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-Accent5"/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1530"/>
        <w:gridCol w:w="3150"/>
        <w:gridCol w:w="450"/>
        <w:gridCol w:w="2880"/>
        <w:gridCol w:w="1350"/>
        <w:gridCol w:w="1350"/>
        <w:gridCol w:w="70"/>
        <w:gridCol w:w="20"/>
        <w:gridCol w:w="216"/>
      </w:tblGrid>
      <w:tr w:rsidR="001F0083" w:rsidRPr="00101976" w:rsidTr="0008067D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16" w:type="dxa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8"/>
          </w:tcPr>
          <w:p w:rsidR="00E16CDD" w:rsidRPr="00E83DDC" w:rsidRDefault="00CE17D2" w:rsidP="00E16CDD">
            <w:pPr>
              <w:pStyle w:val="Heading1"/>
              <w:spacing w:before="0" w:after="0"/>
              <w:outlineLvl w:val="0"/>
              <w:rPr>
                <w:rFonts w:ascii="Times New Roman" w:hAnsi="Times New Roman"/>
                <w:b/>
                <w:bCs w:val="0"/>
                <w:caps/>
                <w:szCs w:val="24"/>
              </w:rPr>
            </w:pPr>
            <w:r>
              <w:rPr>
                <w:rFonts w:ascii="Times New Roman" w:hAnsi="Times New Roman"/>
                <w:cap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2EA953" wp14:editId="3B2297FD">
                      <wp:simplePos x="0" y="0"/>
                      <wp:positionH relativeFrom="column">
                        <wp:posOffset>5932170</wp:posOffset>
                      </wp:positionH>
                      <wp:positionV relativeFrom="paragraph">
                        <wp:posOffset>101600</wp:posOffset>
                      </wp:positionV>
                      <wp:extent cx="790575" cy="92392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923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243D9" w:rsidRPr="005243D9" w:rsidRDefault="005243D9" w:rsidP="005243D9">
                                  <w:pPr>
                                    <w:jc w:val="center"/>
                                    <w:rPr>
                                      <w:sz w:val="76"/>
                                      <w:szCs w:val="76"/>
                                    </w:rPr>
                                  </w:pPr>
                                  <w:r>
                                    <w:rPr>
                                      <w:sz w:val="76"/>
                                      <w:szCs w:val="76"/>
                                    </w:rPr>
                                    <w:t>1</w:t>
                                  </w:r>
                                  <w:r w:rsidR="00F32B0B">
                                    <w:rPr>
                                      <w:sz w:val="76"/>
                                      <w:szCs w:val="7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67.1pt;margin-top:8pt;width:62.25pt;height:7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" fillcolor="white [3201]" strokeweight=".5pt">
                      <v:textbox>
                        <w:txbxContent>
                          <w:p w:rsidR="005243D9" w:rsidRPr="005243D9" w:rsidRDefault="005243D9" w:rsidP="005243D9">
                            <w:pPr>
                              <w:jc w:val="center"/>
                              <w:rPr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sz w:val="76"/>
                                <w:szCs w:val="76"/>
                              </w:rPr>
                              <w:t>1</w:t>
                            </w:r>
                            <w:r w:rsidR="00F32B0B">
                              <w:rPr>
                                <w:sz w:val="76"/>
                                <w:szCs w:val="7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43D9" w:rsidRPr="00E83DDC">
              <w:rPr>
                <w:rFonts w:ascii="Times New Roman" w:hAnsi="Times New Roman"/>
                <w:cap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2D9FA6" wp14:editId="26527BDF">
                      <wp:simplePos x="0" y="0"/>
                      <wp:positionH relativeFrom="margin">
                        <wp:posOffset>14630</wp:posOffset>
                      </wp:positionH>
                      <wp:positionV relativeFrom="margin">
                        <wp:posOffset>97028</wp:posOffset>
                      </wp:positionV>
                      <wp:extent cx="1426464" cy="263347"/>
                      <wp:effectExtent l="0" t="0" r="21590" b="2286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6464" cy="2633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C3347" w:rsidRPr="0008067D" w:rsidRDefault="00F32B0B" w:rsidP="005243D9">
                                  <w:pPr>
                                    <w:jc w:val="center"/>
                                    <w:rPr>
                                      <w:rFonts w:asciiTheme="majorHAnsi" w:eastAsia="Gulim" w:hAnsiTheme="majorHAnsi"/>
                                      <w:i/>
                                      <w:sz w:val="22"/>
                                    </w:rPr>
                                  </w:pPr>
                                  <w:r w:rsidRPr="0008067D">
                                    <w:rPr>
                                      <w:rFonts w:asciiTheme="majorHAnsi" w:eastAsia="Gulim" w:hAnsiTheme="majorHAnsi"/>
                                      <w:i/>
                                      <w:sz w:val="22"/>
                                    </w:rPr>
                                    <w:t>Review Hearing</w:t>
                                  </w:r>
                                </w:p>
                                <w:p w:rsidR="005243D9" w:rsidRPr="00686A7B" w:rsidRDefault="005243D9" w:rsidP="005243D9">
                                  <w:pPr>
                                    <w:jc w:val="center"/>
                                    <w:rPr>
                                      <w:rFonts w:ascii="Gulim" w:eastAsia="Gulim" w:hAnsi="Gulim"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1.15pt;margin-top:7.65pt;width:112.3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" fillcolor="#d8d8d8 [2732]" strokeweight=".5pt">
                      <v:textbox>
                        <w:txbxContent>
                          <w:p w:rsidR="006C3347" w:rsidRPr="0008067D" w:rsidRDefault="00F32B0B" w:rsidP="005243D9">
                            <w:pPr>
                              <w:jc w:val="center"/>
                              <w:rPr>
                                <w:rFonts w:asciiTheme="majorHAnsi" w:eastAsia="Gulim" w:hAnsiTheme="majorHAnsi"/>
                                <w:i/>
                                <w:sz w:val="22"/>
                              </w:rPr>
                            </w:pPr>
                            <w:r w:rsidRPr="0008067D">
                              <w:rPr>
                                <w:rFonts w:asciiTheme="majorHAnsi" w:eastAsia="Gulim" w:hAnsiTheme="majorHAnsi"/>
                                <w:i/>
                                <w:sz w:val="22"/>
                              </w:rPr>
                              <w:t>Review Hearing</w:t>
                            </w:r>
                          </w:p>
                          <w:p w:rsidR="005243D9" w:rsidRPr="00686A7B" w:rsidRDefault="005243D9" w:rsidP="005243D9">
                            <w:pPr>
                              <w:jc w:val="center"/>
                              <w:rPr>
                                <w:rFonts w:ascii="Gulim" w:eastAsia="Gulim" w:hAnsi="Gulim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="00E16CDD" w:rsidRPr="00E83DDC">
              <w:rPr>
                <w:rFonts w:ascii="Times New Roman" w:hAnsi="Times New Roman"/>
                <w:b/>
                <w:bCs w:val="0"/>
                <w:caps/>
                <w:szCs w:val="24"/>
              </w:rPr>
              <w:t>healing to wellness court</w:t>
            </w:r>
          </w:p>
          <w:p w:rsidR="00B729FF" w:rsidRPr="00B729FF" w:rsidRDefault="0045023F" w:rsidP="0045023F">
            <w:pPr>
              <w:pStyle w:val="Heading1"/>
              <w:spacing w:before="0" w:after="0"/>
              <w:outlineLvl w:val="0"/>
            </w:pPr>
            <w:r>
              <w:rPr>
                <w:rFonts w:ascii="Times New Roman" w:hAnsi="Times New Roman"/>
                <w:b/>
                <w:bCs w:val="0"/>
                <w:caps/>
                <w:szCs w:val="24"/>
              </w:rPr>
              <w:t>process/Procedure B</w:t>
            </w:r>
            <w:r w:rsidR="00B729FF" w:rsidRPr="00E83DDC">
              <w:rPr>
                <w:rFonts w:ascii="Times New Roman" w:hAnsi="Times New Roman"/>
                <w:b/>
                <w:bCs w:val="0"/>
                <w:caps/>
                <w:szCs w:val="24"/>
              </w:rPr>
              <w:t>ench Card</w:t>
            </w:r>
          </w:p>
        </w:tc>
      </w:tr>
      <w:tr w:rsidR="004446E1" w:rsidRPr="001B4BFF" w:rsidTr="0008067D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656" w:type="dxa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</w:tcPr>
          <w:p w:rsidR="00E83DDC" w:rsidRPr="00E0647C" w:rsidRDefault="006C3347" w:rsidP="0024062D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hAnsi="Arial" w:cs="Arial"/>
                <w:b/>
                <w:caps w:val="0"/>
              </w:rPr>
            </w:pPr>
            <w:r w:rsidRPr="00E0647C">
              <w:rPr>
                <w:rFonts w:ascii="Arial" w:hAnsi="Arial" w:cs="Arial"/>
                <w:caps w:val="0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8679E4" wp14:editId="59FF2533">
                      <wp:simplePos x="0" y="0"/>
                      <wp:positionH relativeFrom="column">
                        <wp:posOffset>7788910</wp:posOffset>
                      </wp:positionH>
                      <wp:positionV relativeFrom="paragraph">
                        <wp:posOffset>-19360</wp:posOffset>
                      </wp:positionV>
                      <wp:extent cx="752475" cy="742950"/>
                      <wp:effectExtent l="0" t="0" r="28575" b="1905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7823" w:rsidRDefault="000578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613.3pt;margin-top:-1.5pt;width:59.2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">
                      <v:textbox>
                        <w:txbxContent>
                          <w:p w:rsidR="00057823" w:rsidRDefault="00057823"/>
                        </w:txbxContent>
                      </v:textbox>
                    </v:shape>
                  </w:pict>
                </mc:Fallback>
              </mc:AlternateContent>
            </w:r>
            <w:r w:rsidR="00D67042" w:rsidRPr="00E0647C">
              <w:rPr>
                <w:rFonts w:ascii="Arial" w:hAnsi="Arial" w:cs="Arial"/>
                <w:b/>
                <w:caps w:val="0"/>
              </w:rPr>
              <w:t xml:space="preserve">The Review </w:t>
            </w:r>
            <w:r w:rsidR="00E0647C">
              <w:rPr>
                <w:rFonts w:ascii="Arial" w:hAnsi="Arial" w:cs="Arial"/>
                <w:b/>
                <w:caps w:val="0"/>
              </w:rPr>
              <w:t>H</w:t>
            </w:r>
            <w:r w:rsidR="00D67042" w:rsidRPr="00E0647C">
              <w:rPr>
                <w:rFonts w:ascii="Arial" w:hAnsi="Arial" w:cs="Arial"/>
                <w:b/>
                <w:caps w:val="0"/>
              </w:rPr>
              <w:t xml:space="preserve">earing </w:t>
            </w:r>
            <w:r w:rsidR="00E0647C">
              <w:rPr>
                <w:rFonts w:ascii="Arial" w:hAnsi="Arial" w:cs="Arial"/>
                <w:b/>
                <w:caps w:val="0"/>
              </w:rPr>
              <w:t>is mindful of the journey aspect of Healing to Wellness. It emphasizes that recovery and/or restoration is forcefully accomplished in supportive steps and stages</w:t>
            </w:r>
            <w:r w:rsidR="003E7E4C" w:rsidRPr="00E0647C">
              <w:rPr>
                <w:rFonts w:ascii="Arial" w:hAnsi="Arial" w:cs="Arial"/>
                <w:b/>
                <w:caps w:val="0"/>
              </w:rPr>
              <w:t xml:space="preserve">. </w:t>
            </w:r>
            <w:r w:rsidR="00E0647C">
              <w:rPr>
                <w:rFonts w:ascii="Arial" w:hAnsi="Arial" w:cs="Arial"/>
                <w:b/>
                <w:caps w:val="0"/>
              </w:rPr>
              <w:t>As much as a Review Hearing is the platform where participants are held accountable, it also is the place where praise and appreciation is afforded to clients for progress and achievement.</w:t>
            </w:r>
            <w:r w:rsidR="0024062D">
              <w:rPr>
                <w:rFonts w:ascii="Arial" w:hAnsi="Arial" w:cs="Arial"/>
                <w:b/>
                <w:caps w:val="0"/>
              </w:rPr>
              <w:t xml:space="preserve"> </w:t>
            </w:r>
          </w:p>
        </w:tc>
      </w:tr>
      <w:tr w:rsidR="00294A23" w:rsidRPr="00294A23" w:rsidTr="0008067D">
        <w:trPr>
          <w:gridAfter w:val="3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06" w:type="dxa"/>
          <w:trHeight w:val="3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0" w:type="dxa"/>
            <w:gridSpan w:val="3"/>
          </w:tcPr>
          <w:p w:rsidR="007A07EE" w:rsidRPr="00C65352" w:rsidRDefault="004A2D23" w:rsidP="001B4BFF">
            <w:pPr>
              <w:spacing w:after="60"/>
              <w:rPr>
                <w:b w:val="0"/>
                <w:sz w:val="16"/>
                <w:szCs w:val="16"/>
                <w:u w:val="single"/>
              </w:rPr>
            </w:pPr>
            <w:r>
              <w:rPr>
                <w:b w:val="0"/>
                <w:noProof/>
                <w:sz w:val="16"/>
                <w:szCs w:val="16"/>
                <w:u w:val="singl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9pt;margin-top:5.5pt;width:261.9pt;height:159pt;z-index:251661312;mso-position-horizontal-relative:text;mso-position-vertical-relative:text">
                  <v:imagedata r:id="rId10" o:title=""/>
                  <w10:wrap type="topAndBottom"/>
                </v:shape>
                <o:OLEObject Type="Embed" ProgID="ProCHARTS.Document" ShapeID="_x0000_s1026" DrawAspect="Content" ObjectID="_1522762818" r:id="rId11"/>
              </w:pic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80" w:type="dxa"/>
            <w:gridSpan w:val="3"/>
          </w:tcPr>
          <w:tbl>
            <w:tblPr>
              <w:tblStyle w:val="TableGrid"/>
              <w:tblW w:w="5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22"/>
              <w:gridCol w:w="275"/>
              <w:gridCol w:w="183"/>
            </w:tblGrid>
            <w:tr w:rsidR="00E55BA3" w:rsidTr="0008067D">
              <w:tc>
                <w:tcPr>
                  <w:tcW w:w="5022" w:type="dxa"/>
                  <w:vAlign w:val="center"/>
                </w:tcPr>
                <w:p w:rsidR="00E55BA3" w:rsidRPr="00E55BA3" w:rsidRDefault="001919BF" w:rsidP="001919BF">
                  <w:pPr>
                    <w:rPr>
                      <w:b/>
                      <w:color w:val="000000" w:themeColor="text1"/>
                      <w:sz w:val="18"/>
                    </w:rPr>
                  </w:pPr>
                  <w:r>
                    <w:rPr>
                      <w:b/>
                      <w:color w:val="9C1E22" w:themeColor="text2" w:themeShade="BF"/>
                      <w:sz w:val="18"/>
                    </w:rPr>
                    <w:br/>
                  </w:r>
                  <w:r w:rsidR="00E55BA3" w:rsidRPr="00E55BA3">
                    <w:rPr>
                      <w:b/>
                      <w:color w:val="9C1E22" w:themeColor="text2" w:themeShade="BF"/>
                      <w:sz w:val="18"/>
                    </w:rPr>
                    <w:t xml:space="preserve">Welcome/Announcements                                                                 </w:t>
                  </w:r>
                </w:p>
              </w:tc>
              <w:tc>
                <w:tcPr>
                  <w:tcW w:w="458" w:type="dxa"/>
                  <w:gridSpan w:val="2"/>
                </w:tcPr>
                <w:p w:rsidR="00E55BA3" w:rsidRDefault="001919BF" w:rsidP="00BC5E06">
                  <w:pPr>
                    <w:rPr>
                      <w:color w:val="000000" w:themeColor="text1"/>
                      <w:sz w:val="18"/>
                    </w:rPr>
                  </w:pPr>
                  <w:r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br/>
                  </w:r>
                  <w:r w:rsidR="00E55BA3" w:rsidRPr="00CE17D2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□</w:t>
                  </w:r>
                </w:p>
              </w:tc>
            </w:tr>
            <w:tr w:rsidR="00E55BA3" w:rsidTr="0008067D">
              <w:tc>
                <w:tcPr>
                  <w:tcW w:w="5022" w:type="dxa"/>
                  <w:vAlign w:val="center"/>
                </w:tcPr>
                <w:p w:rsidR="00E55BA3" w:rsidRPr="00E55BA3" w:rsidRDefault="00E55BA3" w:rsidP="001919BF">
                  <w:pPr>
                    <w:rPr>
                      <w:b/>
                      <w:color w:val="000000" w:themeColor="text1"/>
                      <w:sz w:val="18"/>
                    </w:rPr>
                  </w:pPr>
                  <w:r w:rsidRPr="00E55BA3">
                    <w:rPr>
                      <w:b/>
                      <w:color w:val="9C1E22" w:themeColor="text2" w:themeShade="BF"/>
                      <w:sz w:val="18"/>
                    </w:rPr>
                    <w:t>New Participant</w:t>
                  </w:r>
                  <w:r w:rsidR="0024062D">
                    <w:rPr>
                      <w:b/>
                      <w:color w:val="9C1E22" w:themeColor="text2" w:themeShade="BF"/>
                      <w:sz w:val="18"/>
                    </w:rPr>
                    <w:t xml:space="preserve"> </w:t>
                  </w:r>
                  <w:r w:rsidRPr="00E55BA3">
                    <w:rPr>
                      <w:b/>
                      <w:color w:val="9C1E22" w:themeColor="text2" w:themeShade="BF"/>
                      <w:sz w:val="18"/>
                    </w:rPr>
                    <w:t xml:space="preserve">Introductions                                                </w:t>
                  </w:r>
                </w:p>
              </w:tc>
              <w:tc>
                <w:tcPr>
                  <w:tcW w:w="458" w:type="dxa"/>
                  <w:gridSpan w:val="2"/>
                </w:tcPr>
                <w:p w:rsidR="00E55BA3" w:rsidRDefault="00E55BA3" w:rsidP="00BC5E06">
                  <w:pPr>
                    <w:rPr>
                      <w:color w:val="000000" w:themeColor="text1"/>
                      <w:sz w:val="18"/>
                    </w:rPr>
                  </w:pPr>
                  <w:r w:rsidRPr="00CE17D2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□</w:t>
                  </w:r>
                </w:p>
              </w:tc>
            </w:tr>
            <w:tr w:rsidR="00E55BA3" w:rsidTr="0008067D">
              <w:trPr>
                <w:gridAfter w:val="1"/>
                <w:wAfter w:w="183" w:type="dxa"/>
              </w:trPr>
              <w:tc>
                <w:tcPr>
                  <w:tcW w:w="5022" w:type="dxa"/>
                </w:tcPr>
                <w:p w:rsidR="00E55BA3" w:rsidRPr="00E55BA3" w:rsidRDefault="00E55BA3" w:rsidP="00413F19">
                  <w:pPr>
                    <w:rPr>
                      <w:b/>
                      <w:color w:val="9C1E22" w:themeColor="text2" w:themeShade="BF"/>
                      <w:sz w:val="18"/>
                    </w:rPr>
                  </w:pPr>
                  <w:r w:rsidRPr="00E55BA3">
                    <w:rPr>
                      <w:b/>
                      <w:color w:val="9C1E22" w:themeColor="text2" w:themeShade="BF"/>
                      <w:sz w:val="18"/>
                    </w:rPr>
                    <w:t>Participant Review (</w:t>
                  </w:r>
                  <w:proofErr w:type="spellStart"/>
                  <w:r w:rsidRPr="00E55BA3">
                    <w:rPr>
                      <w:b/>
                      <w:color w:val="9C1E22" w:themeColor="text2" w:themeShade="BF"/>
                      <w:sz w:val="18"/>
                    </w:rPr>
                    <w:t>T</w:t>
                  </w:r>
                  <w:r w:rsidR="0024062D">
                    <w:rPr>
                      <w:b/>
                      <w:color w:val="9C1E22" w:themeColor="text2" w:themeShade="BF"/>
                      <w:sz w:val="18"/>
                    </w:rPr>
                    <w:t>x</w:t>
                  </w:r>
                  <w:proofErr w:type="spellEnd"/>
                  <w:r w:rsidRPr="00E55BA3">
                    <w:rPr>
                      <w:b/>
                      <w:color w:val="9C1E22" w:themeColor="text2" w:themeShade="BF"/>
                      <w:sz w:val="18"/>
                    </w:rPr>
                    <w:t xml:space="preserve"> Plan-Compliance/Activity)     </w:t>
                  </w:r>
                </w:p>
                <w:tbl>
                  <w:tblPr>
                    <w:tblStyle w:val="TableGrid"/>
                    <w:tblW w:w="0" w:type="auto"/>
                    <w:tblInd w:w="40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440"/>
                    <w:gridCol w:w="990"/>
                    <w:gridCol w:w="360"/>
                    <w:gridCol w:w="1170"/>
                    <w:gridCol w:w="422"/>
                  </w:tblGrid>
                  <w:tr w:rsidR="00E55BA3" w:rsidTr="00BA3FB7">
                    <w:tc>
                      <w:tcPr>
                        <w:tcW w:w="1440" w:type="dxa"/>
                        <w:vAlign w:val="center"/>
                      </w:tcPr>
                      <w:p w:rsidR="00E55BA3" w:rsidRDefault="00E55BA3" w:rsidP="00BA3FB7">
                        <w:pPr>
                          <w:rPr>
                            <w:sz w:val="18"/>
                          </w:rPr>
                        </w:pPr>
                        <w:r w:rsidRPr="00FD4992">
                          <w:rPr>
                            <w:sz w:val="16"/>
                            <w:szCs w:val="16"/>
                          </w:rPr>
                          <w:t xml:space="preserve">Counseling:                 </w:t>
                        </w: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E55BA3" w:rsidRDefault="00E55BA3" w:rsidP="00BA3FB7">
                        <w:pPr>
                          <w:rPr>
                            <w:sz w:val="18"/>
                          </w:rPr>
                        </w:pPr>
                        <w:r w:rsidRPr="00FD4992">
                          <w:rPr>
                            <w:sz w:val="16"/>
                            <w:szCs w:val="16"/>
                          </w:rPr>
                          <w:t>Individual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E55BA3" w:rsidRDefault="00E55BA3" w:rsidP="00BA3FB7">
                        <w:pPr>
                          <w:rPr>
                            <w:sz w:val="18"/>
                          </w:rPr>
                        </w:pPr>
                        <w:r w:rsidRPr="008A5ACD">
                          <w:rPr>
                            <w:rFonts w:cs="Arial"/>
                            <w:color w:val="000000" w:themeColor="text1"/>
                            <w:sz w:val="24"/>
                            <w:szCs w:val="24"/>
                          </w:rPr>
                          <w:t>□</w:t>
                        </w:r>
                      </w:p>
                    </w:tc>
                    <w:tc>
                      <w:tcPr>
                        <w:tcW w:w="1170" w:type="dxa"/>
                        <w:vAlign w:val="center"/>
                      </w:tcPr>
                      <w:p w:rsidR="00E55BA3" w:rsidRDefault="00E55BA3" w:rsidP="00BA3FB7">
                        <w:pPr>
                          <w:rPr>
                            <w:sz w:val="18"/>
                          </w:rPr>
                        </w:pPr>
                        <w:r w:rsidRPr="00FD4992">
                          <w:rPr>
                            <w:sz w:val="16"/>
                            <w:szCs w:val="16"/>
                          </w:rPr>
                          <w:t xml:space="preserve">Group  </w:t>
                        </w:r>
                      </w:p>
                    </w:tc>
                    <w:tc>
                      <w:tcPr>
                        <w:tcW w:w="422" w:type="dxa"/>
                        <w:vAlign w:val="center"/>
                      </w:tcPr>
                      <w:p w:rsidR="00E55BA3" w:rsidRDefault="00E55BA3" w:rsidP="00BA3FB7">
                        <w:pPr>
                          <w:rPr>
                            <w:sz w:val="18"/>
                          </w:rPr>
                        </w:pPr>
                        <w:r w:rsidRPr="008A5ACD">
                          <w:rPr>
                            <w:rFonts w:cs="Arial"/>
                            <w:color w:val="000000" w:themeColor="text1"/>
                            <w:sz w:val="24"/>
                            <w:szCs w:val="24"/>
                          </w:rPr>
                          <w:t>□</w:t>
                        </w:r>
                      </w:p>
                    </w:tc>
                  </w:tr>
                  <w:tr w:rsidR="00E55BA3" w:rsidTr="00BA3FB7">
                    <w:tc>
                      <w:tcPr>
                        <w:tcW w:w="1440" w:type="dxa"/>
                        <w:vAlign w:val="center"/>
                      </w:tcPr>
                      <w:p w:rsidR="00E55BA3" w:rsidRDefault="00E55BA3" w:rsidP="00BA3FB7">
                        <w:pPr>
                          <w:rPr>
                            <w:sz w:val="18"/>
                          </w:rPr>
                        </w:pPr>
                        <w:r w:rsidRPr="00FD4992">
                          <w:rPr>
                            <w:sz w:val="16"/>
                            <w:szCs w:val="16"/>
                          </w:rPr>
                          <w:t xml:space="preserve">Wellness Activities:     </w:t>
                        </w: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E55BA3" w:rsidRDefault="00E55BA3" w:rsidP="00BA3FB7">
                        <w:pPr>
                          <w:rPr>
                            <w:sz w:val="18"/>
                          </w:rPr>
                        </w:pPr>
                        <w:r w:rsidRPr="00FD4992">
                          <w:rPr>
                            <w:sz w:val="16"/>
                            <w:szCs w:val="16"/>
                          </w:rPr>
                          <w:t xml:space="preserve">Individual   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E55BA3" w:rsidRDefault="00E55BA3" w:rsidP="00BA3FB7">
                        <w:pPr>
                          <w:rPr>
                            <w:sz w:val="18"/>
                          </w:rPr>
                        </w:pPr>
                        <w:r w:rsidRPr="008A5ACD">
                          <w:rPr>
                            <w:rFonts w:cs="Arial"/>
                            <w:color w:val="000000" w:themeColor="text1"/>
                            <w:sz w:val="24"/>
                            <w:szCs w:val="24"/>
                          </w:rPr>
                          <w:t>□</w:t>
                        </w:r>
                      </w:p>
                    </w:tc>
                    <w:tc>
                      <w:tcPr>
                        <w:tcW w:w="1170" w:type="dxa"/>
                        <w:vAlign w:val="center"/>
                      </w:tcPr>
                      <w:p w:rsidR="00E55BA3" w:rsidRPr="003C2E54" w:rsidRDefault="00E55BA3" w:rsidP="00BA3FB7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FD4992">
                          <w:rPr>
                            <w:sz w:val="16"/>
                            <w:szCs w:val="16"/>
                          </w:rPr>
                          <w:t xml:space="preserve">Group 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422" w:type="dxa"/>
                        <w:vAlign w:val="center"/>
                      </w:tcPr>
                      <w:p w:rsidR="00E55BA3" w:rsidRDefault="00E55BA3" w:rsidP="00BA3FB7">
                        <w:pPr>
                          <w:rPr>
                            <w:sz w:val="18"/>
                          </w:rPr>
                        </w:pPr>
                        <w:r w:rsidRPr="008A5ACD">
                          <w:rPr>
                            <w:rFonts w:cs="Arial"/>
                            <w:color w:val="000000" w:themeColor="text1"/>
                            <w:sz w:val="24"/>
                            <w:szCs w:val="24"/>
                          </w:rPr>
                          <w:t>□</w:t>
                        </w:r>
                      </w:p>
                    </w:tc>
                  </w:tr>
                  <w:tr w:rsidR="00E55BA3" w:rsidTr="00BA3FB7">
                    <w:tc>
                      <w:tcPr>
                        <w:tcW w:w="1440" w:type="dxa"/>
                        <w:vAlign w:val="center"/>
                      </w:tcPr>
                      <w:p w:rsidR="00E55BA3" w:rsidRDefault="00E55BA3" w:rsidP="00BA3FB7">
                        <w:pPr>
                          <w:rPr>
                            <w:sz w:val="18"/>
                          </w:rPr>
                        </w:pPr>
                        <w:r w:rsidRPr="00FD4992">
                          <w:rPr>
                            <w:sz w:val="16"/>
                            <w:szCs w:val="16"/>
                          </w:rPr>
                          <w:t xml:space="preserve">Self-Sufficiency:          </w:t>
                        </w: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E55BA3" w:rsidRDefault="00E55BA3" w:rsidP="00BA3FB7">
                        <w:pPr>
                          <w:rPr>
                            <w:sz w:val="18"/>
                          </w:rPr>
                        </w:pPr>
                        <w:r w:rsidRPr="00FD4992">
                          <w:rPr>
                            <w:sz w:val="16"/>
                            <w:szCs w:val="16"/>
                          </w:rPr>
                          <w:t>Work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E55BA3" w:rsidRDefault="00E55BA3" w:rsidP="00BA3FB7">
                        <w:pPr>
                          <w:rPr>
                            <w:sz w:val="18"/>
                          </w:rPr>
                        </w:pPr>
                        <w:r w:rsidRPr="008A5ACD">
                          <w:rPr>
                            <w:rFonts w:cs="Arial"/>
                            <w:color w:val="000000" w:themeColor="text1"/>
                            <w:sz w:val="24"/>
                            <w:szCs w:val="24"/>
                          </w:rPr>
                          <w:t>□</w:t>
                        </w:r>
                      </w:p>
                    </w:tc>
                    <w:tc>
                      <w:tcPr>
                        <w:tcW w:w="1170" w:type="dxa"/>
                        <w:vAlign w:val="center"/>
                      </w:tcPr>
                      <w:p w:rsidR="00E55BA3" w:rsidRDefault="00E55BA3" w:rsidP="00BA3FB7">
                        <w:pPr>
                          <w:rPr>
                            <w:sz w:val="18"/>
                          </w:rPr>
                        </w:pPr>
                        <w:r w:rsidRPr="00FD4992">
                          <w:rPr>
                            <w:sz w:val="16"/>
                            <w:szCs w:val="16"/>
                          </w:rPr>
                          <w:t>School</w:t>
                        </w:r>
                      </w:p>
                    </w:tc>
                    <w:tc>
                      <w:tcPr>
                        <w:tcW w:w="422" w:type="dxa"/>
                        <w:vAlign w:val="center"/>
                      </w:tcPr>
                      <w:p w:rsidR="00E55BA3" w:rsidRDefault="00E55BA3" w:rsidP="00BA3FB7">
                        <w:pPr>
                          <w:rPr>
                            <w:sz w:val="18"/>
                          </w:rPr>
                        </w:pPr>
                        <w:r w:rsidRPr="008A5ACD">
                          <w:rPr>
                            <w:rFonts w:cs="Arial"/>
                            <w:color w:val="000000" w:themeColor="text1"/>
                            <w:sz w:val="24"/>
                            <w:szCs w:val="24"/>
                          </w:rPr>
                          <w:t>□</w:t>
                        </w:r>
                      </w:p>
                    </w:tc>
                  </w:tr>
                  <w:tr w:rsidR="00E55BA3" w:rsidTr="00BA3FB7">
                    <w:tc>
                      <w:tcPr>
                        <w:tcW w:w="1440" w:type="dxa"/>
                        <w:vAlign w:val="center"/>
                      </w:tcPr>
                      <w:p w:rsidR="00E55BA3" w:rsidRDefault="00E55BA3" w:rsidP="00BA3FB7">
                        <w:pPr>
                          <w:rPr>
                            <w:sz w:val="18"/>
                          </w:rPr>
                        </w:pPr>
                        <w:r w:rsidRPr="00FD4992">
                          <w:rPr>
                            <w:sz w:val="16"/>
                            <w:szCs w:val="16"/>
                          </w:rPr>
                          <w:t>Probation:</w:t>
                        </w: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E55BA3" w:rsidRDefault="00E55BA3" w:rsidP="00BA3FB7">
                        <w:pPr>
                          <w:rPr>
                            <w:sz w:val="18"/>
                          </w:rPr>
                        </w:pPr>
                        <w:r w:rsidRPr="00FD4992">
                          <w:rPr>
                            <w:sz w:val="16"/>
                            <w:szCs w:val="16"/>
                          </w:rPr>
                          <w:t>Check in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E55BA3" w:rsidRDefault="00E55BA3" w:rsidP="00BA3FB7">
                        <w:pPr>
                          <w:rPr>
                            <w:sz w:val="18"/>
                          </w:rPr>
                        </w:pPr>
                        <w:r w:rsidRPr="008A5ACD">
                          <w:rPr>
                            <w:rFonts w:cs="Arial"/>
                            <w:color w:val="000000" w:themeColor="text1"/>
                            <w:sz w:val="24"/>
                            <w:szCs w:val="24"/>
                          </w:rPr>
                          <w:t>□</w:t>
                        </w:r>
                      </w:p>
                    </w:tc>
                    <w:tc>
                      <w:tcPr>
                        <w:tcW w:w="1170" w:type="dxa"/>
                        <w:vAlign w:val="center"/>
                      </w:tcPr>
                      <w:p w:rsidR="00E55BA3" w:rsidRDefault="00E55BA3" w:rsidP="00BA3FB7">
                        <w:pPr>
                          <w:rPr>
                            <w:sz w:val="18"/>
                          </w:rPr>
                        </w:pPr>
                        <w:r w:rsidRPr="00FD4992">
                          <w:rPr>
                            <w:sz w:val="16"/>
                            <w:szCs w:val="16"/>
                          </w:rPr>
                          <w:t xml:space="preserve">Home/Site-Visit   </w:t>
                        </w:r>
                      </w:p>
                    </w:tc>
                    <w:tc>
                      <w:tcPr>
                        <w:tcW w:w="422" w:type="dxa"/>
                        <w:vAlign w:val="center"/>
                      </w:tcPr>
                      <w:p w:rsidR="00E55BA3" w:rsidRDefault="00E55BA3" w:rsidP="00BA3FB7">
                        <w:pPr>
                          <w:rPr>
                            <w:sz w:val="18"/>
                          </w:rPr>
                        </w:pPr>
                        <w:r w:rsidRPr="008A5ACD">
                          <w:rPr>
                            <w:rFonts w:cs="Arial"/>
                            <w:color w:val="000000" w:themeColor="text1"/>
                            <w:sz w:val="24"/>
                            <w:szCs w:val="24"/>
                          </w:rPr>
                          <w:t>□</w:t>
                        </w:r>
                      </w:p>
                    </w:tc>
                  </w:tr>
                  <w:tr w:rsidR="00E55BA3" w:rsidTr="00BA3FB7">
                    <w:tc>
                      <w:tcPr>
                        <w:tcW w:w="1440" w:type="dxa"/>
                        <w:vAlign w:val="center"/>
                      </w:tcPr>
                      <w:p w:rsidR="00E55BA3" w:rsidRDefault="00E55BA3" w:rsidP="00BA3FB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Court </w:t>
                        </w:r>
                        <w:r w:rsidRPr="00FD4992">
                          <w:rPr>
                            <w:sz w:val="16"/>
                            <w:szCs w:val="16"/>
                          </w:rPr>
                          <w:t xml:space="preserve">Obligations:      </w:t>
                        </w: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E55BA3" w:rsidRDefault="00E55BA3" w:rsidP="00BA3FB7">
                        <w:pPr>
                          <w:rPr>
                            <w:sz w:val="18"/>
                          </w:rPr>
                        </w:pPr>
                        <w:r w:rsidRPr="00FD4992">
                          <w:rPr>
                            <w:sz w:val="16"/>
                            <w:szCs w:val="16"/>
                          </w:rPr>
                          <w:t xml:space="preserve">Fees     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E55BA3" w:rsidRDefault="00E55BA3" w:rsidP="00BA3FB7">
                        <w:pPr>
                          <w:rPr>
                            <w:sz w:val="18"/>
                          </w:rPr>
                        </w:pPr>
                        <w:r w:rsidRPr="008A5ACD">
                          <w:rPr>
                            <w:rFonts w:cs="Arial"/>
                            <w:color w:val="000000" w:themeColor="text1"/>
                            <w:sz w:val="24"/>
                            <w:szCs w:val="24"/>
                          </w:rPr>
                          <w:t>□</w:t>
                        </w:r>
                      </w:p>
                    </w:tc>
                    <w:tc>
                      <w:tcPr>
                        <w:tcW w:w="1170" w:type="dxa"/>
                        <w:vAlign w:val="center"/>
                      </w:tcPr>
                      <w:p w:rsidR="00E55BA3" w:rsidRDefault="00E55BA3" w:rsidP="00BA3FB7">
                        <w:pPr>
                          <w:rPr>
                            <w:sz w:val="18"/>
                          </w:rPr>
                        </w:pPr>
                        <w:r w:rsidRPr="00FD4992">
                          <w:rPr>
                            <w:sz w:val="16"/>
                            <w:szCs w:val="16"/>
                          </w:rPr>
                          <w:t xml:space="preserve">Fines/CS             </w:t>
                        </w:r>
                      </w:p>
                    </w:tc>
                    <w:tc>
                      <w:tcPr>
                        <w:tcW w:w="422" w:type="dxa"/>
                        <w:vAlign w:val="center"/>
                      </w:tcPr>
                      <w:p w:rsidR="00E55BA3" w:rsidRDefault="00E55BA3" w:rsidP="00BA3FB7">
                        <w:pPr>
                          <w:rPr>
                            <w:sz w:val="18"/>
                          </w:rPr>
                        </w:pPr>
                        <w:r w:rsidRPr="008A5ACD">
                          <w:rPr>
                            <w:rFonts w:cs="Arial"/>
                            <w:color w:val="000000" w:themeColor="text1"/>
                            <w:sz w:val="24"/>
                            <w:szCs w:val="24"/>
                          </w:rPr>
                          <w:t>□</w:t>
                        </w:r>
                      </w:p>
                    </w:tc>
                  </w:tr>
                  <w:tr w:rsidR="00E55BA3" w:rsidTr="00BA3FB7">
                    <w:tc>
                      <w:tcPr>
                        <w:tcW w:w="1440" w:type="dxa"/>
                        <w:vAlign w:val="center"/>
                      </w:tcPr>
                      <w:p w:rsidR="00E55BA3" w:rsidRDefault="00E55BA3" w:rsidP="00BA3FB7">
                        <w:pPr>
                          <w:rPr>
                            <w:sz w:val="18"/>
                          </w:rPr>
                        </w:pPr>
                        <w:r w:rsidRPr="00FD4992">
                          <w:rPr>
                            <w:sz w:val="16"/>
                            <w:szCs w:val="16"/>
                          </w:rPr>
                          <w:t xml:space="preserve">Family Obligations:    </w:t>
                        </w: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E55BA3" w:rsidRDefault="00E55BA3" w:rsidP="00BA3FB7">
                        <w:pPr>
                          <w:rPr>
                            <w:sz w:val="18"/>
                          </w:rPr>
                        </w:pPr>
                        <w:r w:rsidRPr="00FD4992">
                          <w:rPr>
                            <w:sz w:val="16"/>
                            <w:szCs w:val="16"/>
                          </w:rPr>
                          <w:t>Visitations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E55BA3" w:rsidRDefault="00E55BA3" w:rsidP="00BA3FB7">
                        <w:pPr>
                          <w:rPr>
                            <w:sz w:val="18"/>
                          </w:rPr>
                        </w:pPr>
                        <w:r w:rsidRPr="008A5ACD">
                          <w:rPr>
                            <w:rFonts w:cs="Arial"/>
                            <w:color w:val="000000" w:themeColor="text1"/>
                            <w:sz w:val="24"/>
                            <w:szCs w:val="24"/>
                          </w:rPr>
                          <w:t>□</w:t>
                        </w:r>
                      </w:p>
                    </w:tc>
                    <w:tc>
                      <w:tcPr>
                        <w:tcW w:w="1170" w:type="dxa"/>
                        <w:vAlign w:val="center"/>
                      </w:tcPr>
                      <w:p w:rsidR="00E55BA3" w:rsidRDefault="00E55BA3" w:rsidP="00BA3FB7">
                        <w:pPr>
                          <w:rPr>
                            <w:sz w:val="18"/>
                          </w:rPr>
                        </w:pPr>
                        <w:r w:rsidRPr="00FD4992">
                          <w:rPr>
                            <w:sz w:val="16"/>
                            <w:szCs w:val="16"/>
                          </w:rPr>
                          <w:t>Maintenance</w:t>
                        </w:r>
                      </w:p>
                    </w:tc>
                    <w:tc>
                      <w:tcPr>
                        <w:tcW w:w="422" w:type="dxa"/>
                        <w:vAlign w:val="center"/>
                      </w:tcPr>
                      <w:p w:rsidR="00E55BA3" w:rsidRDefault="00E55BA3" w:rsidP="00BA3FB7">
                        <w:pPr>
                          <w:rPr>
                            <w:sz w:val="18"/>
                          </w:rPr>
                        </w:pPr>
                        <w:r w:rsidRPr="008A5ACD">
                          <w:rPr>
                            <w:rFonts w:cs="Arial"/>
                            <w:color w:val="000000" w:themeColor="text1"/>
                            <w:sz w:val="24"/>
                            <w:szCs w:val="24"/>
                          </w:rPr>
                          <w:t>□</w:t>
                        </w:r>
                      </w:p>
                    </w:tc>
                  </w:tr>
                  <w:tr w:rsidR="00E55BA3" w:rsidTr="00BA3FB7">
                    <w:tc>
                      <w:tcPr>
                        <w:tcW w:w="1440" w:type="dxa"/>
                        <w:vAlign w:val="center"/>
                      </w:tcPr>
                      <w:p w:rsidR="00E55BA3" w:rsidRDefault="00E55BA3" w:rsidP="00BA3FB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Court</w:t>
                        </w:r>
                        <w:r w:rsidRPr="00FD4992">
                          <w:rPr>
                            <w:sz w:val="16"/>
                            <w:szCs w:val="16"/>
                          </w:rPr>
                          <w:t xml:space="preserve"> A</w:t>
                        </w:r>
                        <w:r>
                          <w:rPr>
                            <w:sz w:val="16"/>
                            <w:szCs w:val="16"/>
                          </w:rPr>
                          <w:t>ction</w:t>
                        </w:r>
                        <w:r w:rsidRPr="00FD4992">
                          <w:rPr>
                            <w:sz w:val="16"/>
                            <w:szCs w:val="16"/>
                          </w:rPr>
                          <w:t xml:space="preserve">:        </w:t>
                        </w:r>
                      </w:p>
                    </w:tc>
                    <w:tc>
                      <w:tcPr>
                        <w:tcW w:w="990" w:type="dxa"/>
                        <w:vAlign w:val="center"/>
                      </w:tcPr>
                      <w:p w:rsidR="00E55BA3" w:rsidRDefault="00E55BA3" w:rsidP="00BA3FB7">
                        <w:pPr>
                          <w:rPr>
                            <w:sz w:val="18"/>
                          </w:rPr>
                        </w:pPr>
                        <w:r w:rsidRPr="00FD4992">
                          <w:rPr>
                            <w:sz w:val="16"/>
                            <w:szCs w:val="16"/>
                          </w:rPr>
                          <w:t xml:space="preserve">Incentive       </w:t>
                        </w:r>
                      </w:p>
                    </w:tc>
                    <w:tc>
                      <w:tcPr>
                        <w:tcW w:w="360" w:type="dxa"/>
                        <w:vAlign w:val="center"/>
                      </w:tcPr>
                      <w:p w:rsidR="00E55BA3" w:rsidRDefault="00E55BA3" w:rsidP="00BA3FB7">
                        <w:pPr>
                          <w:rPr>
                            <w:sz w:val="18"/>
                          </w:rPr>
                        </w:pPr>
                        <w:r w:rsidRPr="008A5ACD">
                          <w:rPr>
                            <w:rFonts w:cs="Arial"/>
                            <w:color w:val="000000" w:themeColor="text1"/>
                            <w:sz w:val="24"/>
                            <w:szCs w:val="24"/>
                          </w:rPr>
                          <w:t>□</w:t>
                        </w:r>
                      </w:p>
                    </w:tc>
                    <w:tc>
                      <w:tcPr>
                        <w:tcW w:w="1170" w:type="dxa"/>
                        <w:vAlign w:val="center"/>
                      </w:tcPr>
                      <w:p w:rsidR="00E55BA3" w:rsidRDefault="00E55BA3" w:rsidP="00BA3FB7">
                        <w:pPr>
                          <w:rPr>
                            <w:sz w:val="18"/>
                          </w:rPr>
                        </w:pPr>
                        <w:r w:rsidRPr="00FD4992">
                          <w:rPr>
                            <w:sz w:val="16"/>
                            <w:szCs w:val="16"/>
                          </w:rPr>
                          <w:t>Sanction</w:t>
                        </w:r>
                      </w:p>
                    </w:tc>
                    <w:tc>
                      <w:tcPr>
                        <w:tcW w:w="422" w:type="dxa"/>
                        <w:vAlign w:val="center"/>
                      </w:tcPr>
                      <w:p w:rsidR="00E55BA3" w:rsidRDefault="00E55BA3" w:rsidP="00BA3FB7">
                        <w:pPr>
                          <w:rPr>
                            <w:sz w:val="18"/>
                          </w:rPr>
                        </w:pPr>
                        <w:r w:rsidRPr="008A5ACD">
                          <w:rPr>
                            <w:rFonts w:cs="Arial"/>
                            <w:color w:val="000000" w:themeColor="text1"/>
                            <w:sz w:val="24"/>
                            <w:szCs w:val="24"/>
                          </w:rPr>
                          <w:t>□</w:t>
                        </w:r>
                      </w:p>
                    </w:tc>
                  </w:tr>
                </w:tbl>
                <w:p w:rsidR="00E55BA3" w:rsidRDefault="00E55BA3" w:rsidP="00413F19">
                  <w:pPr>
                    <w:rPr>
                      <w:color w:val="000000" w:themeColor="text1"/>
                      <w:sz w:val="18"/>
                    </w:rPr>
                  </w:pPr>
                  <w:r w:rsidRPr="00294A23">
                    <w:rPr>
                      <w:color w:val="000000" w:themeColor="text1"/>
                      <w:sz w:val="18"/>
                    </w:rPr>
                    <w:t xml:space="preserve">          </w:t>
                  </w:r>
                </w:p>
              </w:tc>
              <w:tc>
                <w:tcPr>
                  <w:tcW w:w="275" w:type="dxa"/>
                </w:tcPr>
                <w:p w:rsidR="00E55BA3" w:rsidRDefault="00E55BA3" w:rsidP="00BC5E06">
                  <w:pPr>
                    <w:rPr>
                      <w:color w:val="000000" w:themeColor="text1"/>
                      <w:sz w:val="18"/>
                    </w:rPr>
                  </w:pPr>
                  <w:r w:rsidRPr="00CE17D2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□</w:t>
                  </w:r>
                </w:p>
              </w:tc>
            </w:tr>
            <w:tr w:rsidR="00E55BA3" w:rsidTr="0008067D">
              <w:trPr>
                <w:trHeight w:val="80"/>
              </w:trPr>
              <w:tc>
                <w:tcPr>
                  <w:tcW w:w="5022" w:type="dxa"/>
                  <w:vAlign w:val="center"/>
                </w:tcPr>
                <w:p w:rsidR="00E55BA3" w:rsidRPr="00E55BA3" w:rsidRDefault="00E55BA3" w:rsidP="001919BF">
                  <w:pPr>
                    <w:rPr>
                      <w:b/>
                      <w:color w:val="000000" w:themeColor="text1"/>
                      <w:sz w:val="18"/>
                    </w:rPr>
                  </w:pPr>
                  <w:r w:rsidRPr="00E55BA3">
                    <w:rPr>
                      <w:b/>
                      <w:color w:val="9C1E22" w:themeColor="text2" w:themeShade="BF"/>
                      <w:sz w:val="18"/>
                    </w:rPr>
                    <w:t xml:space="preserve">Team Member Announcements/Info. for </w:t>
                  </w:r>
                  <w:r w:rsidR="0024062D">
                    <w:rPr>
                      <w:b/>
                      <w:color w:val="9C1E22" w:themeColor="text2" w:themeShade="BF"/>
                      <w:sz w:val="18"/>
                    </w:rPr>
                    <w:t>Participants</w:t>
                  </w:r>
                  <w:r w:rsidRPr="00E55BA3">
                    <w:rPr>
                      <w:b/>
                      <w:color w:val="000000" w:themeColor="text1"/>
                      <w:sz w:val="18"/>
                    </w:rPr>
                    <w:t xml:space="preserve">                       </w:t>
                  </w:r>
                </w:p>
              </w:tc>
              <w:tc>
                <w:tcPr>
                  <w:tcW w:w="458" w:type="dxa"/>
                  <w:gridSpan w:val="2"/>
                </w:tcPr>
                <w:p w:rsidR="00E55BA3" w:rsidRDefault="00E55BA3" w:rsidP="00BC5E06">
                  <w:pPr>
                    <w:rPr>
                      <w:color w:val="000000" w:themeColor="text1"/>
                      <w:sz w:val="18"/>
                    </w:rPr>
                  </w:pPr>
                  <w:r w:rsidRPr="00CE17D2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□</w:t>
                  </w:r>
                </w:p>
              </w:tc>
            </w:tr>
            <w:tr w:rsidR="00E55BA3" w:rsidTr="0008067D">
              <w:tc>
                <w:tcPr>
                  <w:tcW w:w="5022" w:type="dxa"/>
                  <w:vAlign w:val="center"/>
                </w:tcPr>
                <w:p w:rsidR="00E55BA3" w:rsidRPr="00E55BA3" w:rsidRDefault="00E55BA3" w:rsidP="001919BF">
                  <w:pPr>
                    <w:rPr>
                      <w:b/>
                      <w:color w:val="000000" w:themeColor="text1"/>
                      <w:sz w:val="18"/>
                    </w:rPr>
                  </w:pPr>
                  <w:r w:rsidRPr="00E55BA3">
                    <w:rPr>
                      <w:b/>
                      <w:color w:val="9C1E22" w:themeColor="text2" w:themeShade="BF"/>
                      <w:sz w:val="18"/>
                    </w:rPr>
                    <w:t xml:space="preserve">Closing/Adjourn                                                                                 </w:t>
                  </w:r>
                </w:p>
              </w:tc>
              <w:tc>
                <w:tcPr>
                  <w:tcW w:w="458" w:type="dxa"/>
                  <w:gridSpan w:val="2"/>
                </w:tcPr>
                <w:p w:rsidR="00E55BA3" w:rsidRDefault="00E55BA3" w:rsidP="00BC5E06">
                  <w:pPr>
                    <w:rPr>
                      <w:color w:val="000000" w:themeColor="text1"/>
                      <w:sz w:val="18"/>
                    </w:rPr>
                  </w:pPr>
                  <w:r w:rsidRPr="00CE17D2">
                    <w:rPr>
                      <w:rFonts w:cs="Arial"/>
                      <w:color w:val="000000" w:themeColor="text1"/>
                      <w:sz w:val="24"/>
                      <w:szCs w:val="24"/>
                    </w:rPr>
                    <w:t>□</w:t>
                  </w:r>
                </w:p>
              </w:tc>
            </w:tr>
          </w:tbl>
          <w:p w:rsidR="007A07EE" w:rsidRPr="00294A23" w:rsidRDefault="007A07EE" w:rsidP="00E55BA3">
            <w:pPr>
              <w:rPr>
                <w:color w:val="000000" w:themeColor="text1"/>
                <w:sz w:val="18"/>
              </w:rPr>
            </w:pPr>
          </w:p>
        </w:tc>
      </w:tr>
      <w:tr w:rsidR="004446E1" w:rsidRPr="001B4BFF" w:rsidTr="0008067D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6"/>
          </w:tcPr>
          <w:p w:rsidR="00231183" w:rsidRPr="00424FC9" w:rsidRDefault="00CE17D2" w:rsidP="00CE17D2">
            <w:pPr>
              <w:pStyle w:val="ASGTableSubHead"/>
              <w:widowControl w:val="0"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rPr>
                <w:i/>
              </w:rPr>
            </w:pPr>
            <w:r>
              <w:rPr>
                <w:b/>
                <w:color w:val="000000" w:themeColor="text1"/>
              </w:rPr>
              <w:t xml:space="preserve">       </w:t>
            </w:r>
            <w:r w:rsidR="00D90ED7" w:rsidRPr="00424FC9">
              <w:rPr>
                <w:b/>
                <w:i/>
                <w:color w:val="000000" w:themeColor="text1"/>
              </w:rPr>
              <w:t xml:space="preserve">Action                    </w:t>
            </w:r>
            <w:r w:rsidRPr="00424FC9">
              <w:rPr>
                <w:b/>
                <w:i/>
                <w:color w:val="000000" w:themeColor="text1"/>
              </w:rPr>
              <w:t xml:space="preserve">                                          </w:t>
            </w:r>
            <w:r w:rsidR="00D90ED7" w:rsidRPr="00424FC9">
              <w:rPr>
                <w:b/>
                <w:i/>
                <w:color w:val="000000" w:themeColor="text1"/>
              </w:rPr>
              <w:t>Judge’s response</w:t>
            </w:r>
            <w:r w:rsidR="00424FC9">
              <w:rPr>
                <w:b/>
                <w:i/>
                <w:color w:val="000000" w:themeColor="text1"/>
              </w:rPr>
              <w:t xml:space="preserve"> – </w:t>
            </w:r>
            <w:r w:rsidR="00EE768D" w:rsidRPr="00424FC9">
              <w:rPr>
                <w:b/>
                <w:i/>
                <w:color w:val="000000" w:themeColor="text1"/>
              </w:rPr>
              <w:t>responsibilities</w:t>
            </w:r>
            <w:r w:rsidR="00424FC9">
              <w:rPr>
                <w:b/>
                <w:i/>
                <w:color w:val="000000" w:themeColor="text1"/>
              </w:rPr>
              <w:t xml:space="preserve"> </w:t>
            </w:r>
          </w:p>
        </w:tc>
      </w:tr>
      <w:tr w:rsidR="00CE17D2" w:rsidRPr="00101976" w:rsidTr="0008067D">
        <w:trPr>
          <w:gridAfter w:val="3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06" w:type="dxa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:rsidR="00CE17D2" w:rsidRPr="00B30606" w:rsidRDefault="00CE17D2" w:rsidP="0024062D">
            <w:pPr>
              <w:spacing w:before="60" w:after="60"/>
              <w:jc w:val="center"/>
              <w:rPr>
                <w:color w:val="003366"/>
                <w:sz w:val="16"/>
                <w:szCs w:val="16"/>
              </w:rPr>
            </w:pPr>
            <w:r>
              <w:rPr>
                <w:color w:val="003366"/>
                <w:sz w:val="18"/>
              </w:rPr>
              <w:t>Welcome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80" w:type="dxa"/>
            <w:gridSpan w:val="5"/>
          </w:tcPr>
          <w:p w:rsidR="00FD7199" w:rsidRPr="00294A23" w:rsidRDefault="00CE17D2" w:rsidP="00FD7199">
            <w:pPr>
              <w:rPr>
                <w:color w:val="000000" w:themeColor="text1"/>
                <w:sz w:val="18"/>
              </w:rPr>
            </w:pPr>
            <w:r w:rsidRPr="00CE17D2">
              <w:rPr>
                <w:rFonts w:cs="Arial"/>
                <w:color w:val="000000" w:themeColor="text1"/>
                <w:sz w:val="24"/>
                <w:szCs w:val="24"/>
              </w:rPr>
              <w:t>□</w:t>
            </w:r>
            <w:r w:rsidRPr="00CE17D2">
              <w:rPr>
                <w:rFonts w:cs="Arial"/>
                <w:color w:val="000000" w:themeColor="text1"/>
                <w:sz w:val="28"/>
                <w:szCs w:val="28"/>
              </w:rPr>
              <w:t xml:space="preserve"> </w:t>
            </w:r>
            <w:r w:rsidR="00971441">
              <w:rPr>
                <w:b w:val="0"/>
                <w:color w:val="000000" w:themeColor="text1"/>
                <w:sz w:val="16"/>
                <w:szCs w:val="16"/>
              </w:rPr>
              <w:t>Welcome those present to Review Hearing (reminder of what is generally done at Review Hearing)</w:t>
            </w:r>
          </w:p>
          <w:p w:rsidR="00971441" w:rsidRPr="00971441" w:rsidRDefault="00971441" w:rsidP="00FD7199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294A23">
              <w:rPr>
                <w:rFonts w:cs="Arial"/>
                <w:color w:val="000000" w:themeColor="text1"/>
                <w:sz w:val="22"/>
                <w:szCs w:val="22"/>
              </w:rPr>
              <w:t>□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 w:val="0"/>
                <w:color w:val="000000" w:themeColor="text1"/>
                <w:sz w:val="16"/>
                <w:szCs w:val="16"/>
              </w:rPr>
              <w:t xml:space="preserve">Identify the Team present for the Hearing </w:t>
            </w:r>
          </w:p>
          <w:p w:rsidR="00CE17D2" w:rsidRDefault="00FD7199" w:rsidP="00971441">
            <w:pPr>
              <w:rPr>
                <w:b w:val="0"/>
                <w:color w:val="000000" w:themeColor="text1"/>
                <w:sz w:val="16"/>
                <w:szCs w:val="16"/>
              </w:rPr>
            </w:pPr>
            <w:r w:rsidRPr="00294A23">
              <w:rPr>
                <w:rFonts w:cs="Arial"/>
                <w:color w:val="000000" w:themeColor="text1"/>
                <w:sz w:val="22"/>
                <w:szCs w:val="22"/>
              </w:rPr>
              <w:t>□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 w:rsidR="00971441">
              <w:rPr>
                <w:b w:val="0"/>
                <w:color w:val="000000" w:themeColor="text1"/>
                <w:sz w:val="16"/>
                <w:szCs w:val="16"/>
              </w:rPr>
              <w:t>Preside over special event/</w:t>
            </w:r>
            <w:r w:rsidR="0024062D">
              <w:rPr>
                <w:b w:val="0"/>
                <w:color w:val="000000" w:themeColor="text1"/>
                <w:sz w:val="16"/>
                <w:szCs w:val="16"/>
              </w:rPr>
              <w:t>i</w:t>
            </w:r>
            <w:r w:rsidR="00971441">
              <w:rPr>
                <w:b w:val="0"/>
                <w:color w:val="000000" w:themeColor="text1"/>
                <w:sz w:val="16"/>
                <w:szCs w:val="16"/>
              </w:rPr>
              <w:t>ntroduce speaker (when applicable)</w:t>
            </w:r>
          </w:p>
          <w:p w:rsidR="00971441" w:rsidRPr="00971441" w:rsidRDefault="00971441" w:rsidP="00CA139C">
            <w:pPr>
              <w:rPr>
                <w:b w:val="0"/>
                <w:color w:val="000000" w:themeColor="text1"/>
                <w:sz w:val="24"/>
                <w:szCs w:val="24"/>
              </w:rPr>
            </w:pPr>
            <w:r w:rsidRPr="00294A23">
              <w:rPr>
                <w:rFonts w:cs="Arial"/>
                <w:color w:val="000000" w:themeColor="text1"/>
                <w:sz w:val="22"/>
                <w:szCs w:val="22"/>
              </w:rPr>
              <w:t>□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 w:val="0"/>
                <w:color w:val="000000" w:themeColor="text1"/>
                <w:sz w:val="16"/>
                <w:szCs w:val="16"/>
              </w:rPr>
              <w:t>Proceed with participants (</w:t>
            </w:r>
            <w:r w:rsidR="00CA139C">
              <w:rPr>
                <w:b w:val="0"/>
                <w:color w:val="000000" w:themeColor="text1"/>
                <w:sz w:val="16"/>
                <w:szCs w:val="16"/>
              </w:rPr>
              <w:t>call new participants first</w:t>
            </w:r>
            <w:r>
              <w:rPr>
                <w:b w:val="0"/>
                <w:color w:val="000000" w:themeColor="text1"/>
                <w:sz w:val="16"/>
                <w:szCs w:val="16"/>
              </w:rPr>
              <w:t>)</w:t>
            </w:r>
            <w:r w:rsidRPr="008245F5">
              <w:rPr>
                <w:b w:val="0"/>
                <w:color w:val="000000" w:themeColor="text1"/>
                <w:sz w:val="18"/>
              </w:rPr>
              <w:t xml:space="preserve">                            </w:t>
            </w:r>
          </w:p>
        </w:tc>
      </w:tr>
      <w:tr w:rsidR="00CE17D2" w:rsidRPr="00101976" w:rsidTr="0008067D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:rsidR="00CE17D2" w:rsidRPr="002812C3" w:rsidRDefault="00CE17D2" w:rsidP="0024062D">
            <w:pPr>
              <w:spacing w:before="60" w:after="60"/>
              <w:jc w:val="center"/>
              <w:rPr>
                <w:color w:val="003366"/>
                <w:sz w:val="18"/>
                <w:u w:val="single"/>
              </w:rPr>
            </w:pPr>
            <w:r>
              <w:rPr>
                <w:color w:val="003366"/>
                <w:sz w:val="18"/>
              </w:rPr>
              <w:t>New Participants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80" w:type="dxa"/>
            <w:gridSpan w:val="5"/>
          </w:tcPr>
          <w:p w:rsidR="00FD1E13" w:rsidRDefault="00FD1E13" w:rsidP="00FD1E13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245F5">
              <w:rPr>
                <w:rFonts w:cs="Arial"/>
                <w:color w:val="000000" w:themeColor="text1"/>
                <w:sz w:val="24"/>
                <w:szCs w:val="24"/>
              </w:rPr>
              <w:t>□</w:t>
            </w:r>
            <w:r w:rsidRPr="008245F5">
              <w:rPr>
                <w:rFonts w:cs="Arial"/>
                <w:color w:val="000000" w:themeColor="text1"/>
                <w:sz w:val="28"/>
                <w:szCs w:val="28"/>
              </w:rPr>
              <w:t xml:space="preserve"> </w:t>
            </w:r>
            <w:r w:rsidR="00F30057">
              <w:rPr>
                <w:rFonts w:cs="Arial"/>
                <w:b w:val="0"/>
                <w:color w:val="000000" w:themeColor="text1"/>
                <w:sz w:val="16"/>
                <w:szCs w:val="16"/>
              </w:rPr>
              <w:t xml:space="preserve">Welcome </w:t>
            </w:r>
            <w:r w:rsidR="00971441">
              <w:rPr>
                <w:rFonts w:cs="Arial"/>
                <w:b w:val="0"/>
                <w:color w:val="000000" w:themeColor="text1"/>
                <w:sz w:val="16"/>
                <w:szCs w:val="16"/>
              </w:rPr>
              <w:t xml:space="preserve">new </w:t>
            </w:r>
            <w:r w:rsidR="00F30057">
              <w:rPr>
                <w:rFonts w:cs="Arial"/>
                <w:b w:val="0"/>
                <w:color w:val="000000" w:themeColor="text1"/>
                <w:sz w:val="16"/>
                <w:szCs w:val="16"/>
              </w:rPr>
              <w:t xml:space="preserve">participant to the Healing </w:t>
            </w:r>
            <w:r w:rsidR="0024062D">
              <w:rPr>
                <w:rFonts w:cs="Arial"/>
                <w:b w:val="0"/>
                <w:color w:val="000000" w:themeColor="text1"/>
                <w:sz w:val="16"/>
                <w:szCs w:val="16"/>
              </w:rPr>
              <w:t>t</w:t>
            </w:r>
            <w:r w:rsidR="00F30057">
              <w:rPr>
                <w:rFonts w:cs="Arial"/>
                <w:b w:val="0"/>
                <w:color w:val="000000" w:themeColor="text1"/>
                <w:sz w:val="16"/>
                <w:szCs w:val="16"/>
              </w:rPr>
              <w:t>o Wellness C</w:t>
            </w:r>
            <w:r>
              <w:rPr>
                <w:rFonts w:cs="Arial"/>
                <w:b w:val="0"/>
                <w:color w:val="000000" w:themeColor="text1"/>
                <w:sz w:val="16"/>
                <w:szCs w:val="16"/>
              </w:rPr>
              <w:t xml:space="preserve">ourt, give your </w:t>
            </w:r>
            <w:r w:rsidR="0024062D">
              <w:rPr>
                <w:rFonts w:cs="Arial"/>
                <w:b w:val="0"/>
                <w:color w:val="000000" w:themeColor="text1"/>
                <w:sz w:val="16"/>
                <w:szCs w:val="16"/>
              </w:rPr>
              <w:t>rendition of how the C</w:t>
            </w:r>
            <w:r w:rsidR="00F30057">
              <w:rPr>
                <w:rFonts w:cs="Arial"/>
                <w:b w:val="0"/>
                <w:color w:val="000000" w:themeColor="text1"/>
                <w:sz w:val="16"/>
                <w:szCs w:val="16"/>
              </w:rPr>
              <w:t xml:space="preserve">ourt works </w:t>
            </w:r>
          </w:p>
          <w:p w:rsidR="00FD1E13" w:rsidRDefault="00FD1E13" w:rsidP="00FD1E13">
            <w:pPr>
              <w:rPr>
                <w:rFonts w:cs="Arial"/>
                <w:b w:val="0"/>
                <w:color w:val="000000" w:themeColor="text1"/>
                <w:sz w:val="16"/>
                <w:szCs w:val="16"/>
              </w:rPr>
            </w:pPr>
            <w:r w:rsidRPr="008245F5">
              <w:rPr>
                <w:rFonts w:cs="Arial"/>
                <w:color w:val="000000" w:themeColor="text1"/>
                <w:sz w:val="24"/>
                <w:szCs w:val="24"/>
              </w:rPr>
              <w:t>□</w:t>
            </w:r>
            <w:r w:rsidRPr="008245F5">
              <w:rPr>
                <w:rFonts w:cs="Arial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Arial"/>
                <w:b w:val="0"/>
                <w:color w:val="000000" w:themeColor="text1"/>
                <w:sz w:val="16"/>
                <w:szCs w:val="16"/>
              </w:rPr>
              <w:t xml:space="preserve">Review with participant </w:t>
            </w:r>
            <w:r w:rsidR="00F30057">
              <w:rPr>
                <w:rFonts w:cs="Arial"/>
                <w:b w:val="0"/>
                <w:color w:val="000000" w:themeColor="text1"/>
                <w:sz w:val="16"/>
                <w:szCs w:val="16"/>
              </w:rPr>
              <w:t xml:space="preserve">his/her </w:t>
            </w:r>
            <w:r>
              <w:rPr>
                <w:rFonts w:cs="Arial"/>
                <w:b w:val="0"/>
                <w:color w:val="000000" w:themeColor="text1"/>
                <w:sz w:val="16"/>
                <w:szCs w:val="16"/>
              </w:rPr>
              <w:t xml:space="preserve">acknowledgement of the Court’s rules and </w:t>
            </w:r>
            <w:r w:rsidR="00F30057">
              <w:rPr>
                <w:rFonts w:cs="Arial"/>
                <w:b w:val="0"/>
                <w:color w:val="000000" w:themeColor="text1"/>
                <w:sz w:val="16"/>
                <w:szCs w:val="16"/>
              </w:rPr>
              <w:t xml:space="preserve">its </w:t>
            </w:r>
            <w:r>
              <w:rPr>
                <w:rFonts w:cs="Arial"/>
                <w:b w:val="0"/>
                <w:color w:val="000000" w:themeColor="text1"/>
                <w:sz w:val="16"/>
                <w:szCs w:val="16"/>
              </w:rPr>
              <w:t>policies and procedures</w:t>
            </w:r>
          </w:p>
          <w:p w:rsidR="00CE17D2" w:rsidRDefault="00FD1E13" w:rsidP="00F30057">
            <w:pPr>
              <w:rPr>
                <w:rFonts w:cs="Arial"/>
                <w:b w:val="0"/>
                <w:color w:val="000000" w:themeColor="text1"/>
                <w:sz w:val="16"/>
                <w:szCs w:val="16"/>
              </w:rPr>
            </w:pPr>
            <w:r w:rsidRPr="008A5ACD">
              <w:rPr>
                <w:rFonts w:cs="Arial"/>
                <w:color w:val="000000" w:themeColor="text1"/>
                <w:sz w:val="24"/>
                <w:szCs w:val="24"/>
              </w:rPr>
              <w:t>□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="00F30057">
              <w:rPr>
                <w:rFonts w:cs="Arial"/>
                <w:b w:val="0"/>
                <w:color w:val="000000" w:themeColor="text1"/>
                <w:sz w:val="16"/>
                <w:szCs w:val="16"/>
              </w:rPr>
              <w:t xml:space="preserve">Review with participant any signed documents </w:t>
            </w:r>
            <w:r w:rsidR="00CA139C">
              <w:rPr>
                <w:rFonts w:cs="Arial"/>
                <w:b w:val="0"/>
                <w:color w:val="000000" w:themeColor="text1"/>
                <w:sz w:val="16"/>
                <w:szCs w:val="16"/>
              </w:rPr>
              <w:t xml:space="preserve">in the file </w:t>
            </w:r>
            <w:r w:rsidR="00F30057">
              <w:rPr>
                <w:rFonts w:cs="Arial"/>
                <w:b w:val="0"/>
                <w:color w:val="000000" w:themeColor="text1"/>
                <w:sz w:val="16"/>
                <w:szCs w:val="16"/>
              </w:rPr>
              <w:t xml:space="preserve">indicating his/her consent </w:t>
            </w:r>
            <w:r w:rsidR="0024062D">
              <w:rPr>
                <w:rFonts w:cs="Arial"/>
                <w:b w:val="0"/>
                <w:color w:val="000000" w:themeColor="text1"/>
                <w:sz w:val="16"/>
                <w:szCs w:val="16"/>
              </w:rPr>
              <w:t>to Wellness Court participation</w:t>
            </w:r>
          </w:p>
          <w:p w:rsidR="00F30057" w:rsidRPr="00F30057" w:rsidRDefault="00F30057" w:rsidP="0024062D">
            <w:pPr>
              <w:rPr>
                <w:rFonts w:cs="Arial"/>
                <w:b w:val="0"/>
                <w:color w:val="000000" w:themeColor="text1"/>
                <w:sz w:val="16"/>
                <w:szCs w:val="16"/>
              </w:rPr>
            </w:pPr>
            <w:r w:rsidRPr="008245F5">
              <w:rPr>
                <w:rFonts w:cs="Arial"/>
                <w:color w:val="000000" w:themeColor="text1"/>
                <w:sz w:val="24"/>
                <w:szCs w:val="24"/>
              </w:rPr>
              <w:t>□</w:t>
            </w:r>
            <w:r w:rsidRPr="008245F5">
              <w:rPr>
                <w:rFonts w:cs="Arial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Arial"/>
                <w:b w:val="0"/>
                <w:color w:val="000000" w:themeColor="text1"/>
                <w:sz w:val="16"/>
                <w:szCs w:val="16"/>
              </w:rPr>
              <w:t xml:space="preserve">Leave participant with final </w:t>
            </w:r>
            <w:r w:rsidR="00CA139C">
              <w:rPr>
                <w:rFonts w:cs="Arial"/>
                <w:b w:val="0"/>
                <w:color w:val="000000" w:themeColor="text1"/>
                <w:sz w:val="16"/>
                <w:szCs w:val="16"/>
              </w:rPr>
              <w:t xml:space="preserve">words of </w:t>
            </w:r>
            <w:r w:rsidR="0008067D">
              <w:rPr>
                <w:rFonts w:cs="Arial"/>
                <w:b w:val="0"/>
                <w:color w:val="000000" w:themeColor="text1"/>
                <w:sz w:val="16"/>
                <w:szCs w:val="16"/>
              </w:rPr>
              <w:t>encouragement</w:t>
            </w:r>
            <w:r w:rsidR="00CA139C">
              <w:rPr>
                <w:rFonts w:cs="Arial"/>
                <w:b w:val="0"/>
                <w:color w:val="000000" w:themeColor="text1"/>
                <w:sz w:val="16"/>
                <w:szCs w:val="16"/>
              </w:rPr>
              <w:t xml:space="preserve"> for his</w:t>
            </w:r>
            <w:r w:rsidR="0008067D">
              <w:rPr>
                <w:rFonts w:cs="Arial"/>
                <w:b w:val="0"/>
                <w:color w:val="000000" w:themeColor="text1"/>
                <w:sz w:val="16"/>
                <w:szCs w:val="16"/>
              </w:rPr>
              <w:t>/her</w:t>
            </w:r>
            <w:r w:rsidR="00CA139C">
              <w:rPr>
                <w:rFonts w:cs="Arial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="0024062D">
              <w:rPr>
                <w:rFonts w:cs="Arial"/>
                <w:b w:val="0"/>
                <w:color w:val="000000" w:themeColor="text1"/>
                <w:sz w:val="16"/>
                <w:szCs w:val="16"/>
              </w:rPr>
              <w:t>W</w:t>
            </w:r>
            <w:r w:rsidR="00CA139C">
              <w:rPr>
                <w:rFonts w:cs="Arial"/>
                <w:b w:val="0"/>
                <w:color w:val="000000" w:themeColor="text1"/>
                <w:sz w:val="16"/>
                <w:szCs w:val="16"/>
              </w:rPr>
              <w:t xml:space="preserve">ellness </w:t>
            </w:r>
            <w:r w:rsidR="0024062D">
              <w:rPr>
                <w:rFonts w:cs="Arial"/>
                <w:b w:val="0"/>
                <w:color w:val="000000" w:themeColor="text1"/>
                <w:sz w:val="16"/>
                <w:szCs w:val="16"/>
              </w:rPr>
              <w:t>C</w:t>
            </w:r>
            <w:r w:rsidR="00CA139C">
              <w:rPr>
                <w:rFonts w:cs="Arial"/>
                <w:b w:val="0"/>
                <w:color w:val="000000" w:themeColor="text1"/>
                <w:sz w:val="16"/>
                <w:szCs w:val="16"/>
              </w:rPr>
              <w:t xml:space="preserve">ourt experience (expectations for next hearing) </w:t>
            </w:r>
          </w:p>
        </w:tc>
      </w:tr>
      <w:tr w:rsidR="00CE17D2" w:rsidRPr="00157BA2" w:rsidTr="0008067D">
        <w:trPr>
          <w:gridAfter w:val="3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06" w:type="dxa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:rsidR="00CE17D2" w:rsidRPr="00B30606" w:rsidRDefault="00CE17D2" w:rsidP="0024062D">
            <w:pPr>
              <w:spacing w:before="60" w:after="60"/>
              <w:jc w:val="center"/>
              <w:rPr>
                <w:b w:val="0"/>
                <w:color w:val="003366"/>
                <w:sz w:val="16"/>
                <w:szCs w:val="16"/>
              </w:rPr>
            </w:pPr>
            <w:r>
              <w:rPr>
                <w:color w:val="003366"/>
                <w:sz w:val="18"/>
              </w:rPr>
              <w:t>Participant Review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80" w:type="dxa"/>
            <w:gridSpan w:val="5"/>
          </w:tcPr>
          <w:p w:rsidR="008245F5" w:rsidRDefault="008245F5" w:rsidP="008245F5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245F5">
              <w:rPr>
                <w:rFonts w:cs="Arial"/>
                <w:color w:val="000000" w:themeColor="text1"/>
                <w:sz w:val="24"/>
                <w:szCs w:val="24"/>
              </w:rPr>
              <w:t>□</w:t>
            </w:r>
            <w:r w:rsidRPr="008245F5">
              <w:rPr>
                <w:rFonts w:cs="Arial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Arial"/>
                <w:b w:val="0"/>
                <w:color w:val="000000" w:themeColor="text1"/>
                <w:sz w:val="16"/>
                <w:szCs w:val="16"/>
              </w:rPr>
              <w:t>Proceed with special actions (incentives or sanctions</w:t>
            </w:r>
            <w:r w:rsidR="00CA139C">
              <w:rPr>
                <w:rFonts w:cs="Arial"/>
                <w:b w:val="0"/>
                <w:color w:val="000000" w:themeColor="text1"/>
                <w:sz w:val="16"/>
                <w:szCs w:val="16"/>
              </w:rPr>
              <w:t xml:space="preserve"> issues  handled at the beginning of client review</w:t>
            </w:r>
            <w:r>
              <w:rPr>
                <w:rFonts w:cs="Arial"/>
                <w:b w:val="0"/>
                <w:color w:val="000000" w:themeColor="text1"/>
                <w:sz w:val="16"/>
                <w:szCs w:val="16"/>
              </w:rPr>
              <w:t>)</w:t>
            </w:r>
          </w:p>
          <w:p w:rsidR="008245F5" w:rsidRDefault="008245F5" w:rsidP="008245F5">
            <w:pPr>
              <w:rPr>
                <w:rFonts w:cs="Arial"/>
                <w:b w:val="0"/>
                <w:color w:val="000000" w:themeColor="text1"/>
                <w:sz w:val="16"/>
                <w:szCs w:val="16"/>
              </w:rPr>
            </w:pPr>
            <w:r w:rsidRPr="008245F5">
              <w:rPr>
                <w:rFonts w:cs="Arial"/>
                <w:color w:val="000000" w:themeColor="text1"/>
                <w:sz w:val="24"/>
                <w:szCs w:val="24"/>
              </w:rPr>
              <w:t>□</w:t>
            </w:r>
            <w:r w:rsidRPr="008245F5">
              <w:rPr>
                <w:rFonts w:cs="Arial"/>
                <w:color w:val="000000" w:themeColor="text1"/>
                <w:sz w:val="28"/>
                <w:szCs w:val="28"/>
              </w:rPr>
              <w:t xml:space="preserve"> </w:t>
            </w:r>
            <w:r w:rsidR="00806F75">
              <w:rPr>
                <w:rFonts w:cs="Arial"/>
                <w:b w:val="0"/>
                <w:color w:val="000000" w:themeColor="text1"/>
                <w:sz w:val="16"/>
                <w:szCs w:val="16"/>
              </w:rPr>
              <w:t>Begin r</w:t>
            </w:r>
            <w:r>
              <w:rPr>
                <w:rFonts w:cs="Arial"/>
                <w:b w:val="0"/>
                <w:color w:val="000000" w:themeColor="text1"/>
                <w:sz w:val="16"/>
                <w:szCs w:val="16"/>
              </w:rPr>
              <w:t xml:space="preserve">eview </w:t>
            </w:r>
            <w:r w:rsidR="00806F75">
              <w:rPr>
                <w:rFonts w:cs="Arial"/>
                <w:b w:val="0"/>
                <w:color w:val="000000" w:themeColor="text1"/>
                <w:sz w:val="16"/>
                <w:szCs w:val="16"/>
              </w:rPr>
              <w:t xml:space="preserve">of </w:t>
            </w:r>
            <w:r>
              <w:rPr>
                <w:rFonts w:cs="Arial"/>
                <w:b w:val="0"/>
                <w:color w:val="000000" w:themeColor="text1"/>
                <w:sz w:val="16"/>
                <w:szCs w:val="16"/>
              </w:rPr>
              <w:t xml:space="preserve">Wellness Court </w:t>
            </w:r>
            <w:r w:rsidR="0024062D">
              <w:rPr>
                <w:rFonts w:cs="Arial"/>
                <w:b w:val="0"/>
                <w:color w:val="000000" w:themeColor="text1"/>
                <w:sz w:val="16"/>
                <w:szCs w:val="16"/>
              </w:rPr>
              <w:t>participants</w:t>
            </w:r>
            <w:r>
              <w:rPr>
                <w:rFonts w:cs="Arial"/>
                <w:b w:val="0"/>
                <w:color w:val="000000" w:themeColor="text1"/>
                <w:sz w:val="16"/>
                <w:szCs w:val="16"/>
              </w:rPr>
              <w:t xml:space="preserve"> in prearranged order</w:t>
            </w:r>
          </w:p>
          <w:p w:rsidR="008245F5" w:rsidRDefault="008245F5" w:rsidP="008245F5">
            <w:pPr>
              <w:rPr>
                <w:rFonts w:cs="Arial"/>
                <w:b w:val="0"/>
                <w:color w:val="000000" w:themeColor="text1"/>
                <w:sz w:val="16"/>
                <w:szCs w:val="16"/>
              </w:rPr>
            </w:pPr>
            <w:r w:rsidRPr="008A5ACD">
              <w:rPr>
                <w:rFonts w:cs="Arial"/>
                <w:color w:val="000000" w:themeColor="text1"/>
                <w:sz w:val="24"/>
                <w:szCs w:val="24"/>
              </w:rPr>
              <w:t>□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Arial"/>
                <w:b w:val="0"/>
                <w:color w:val="000000" w:themeColor="text1"/>
                <w:sz w:val="16"/>
                <w:szCs w:val="16"/>
              </w:rPr>
              <w:t xml:space="preserve">Review </w:t>
            </w:r>
            <w:r w:rsidR="00FD1E13">
              <w:rPr>
                <w:rFonts w:cs="Arial"/>
                <w:b w:val="0"/>
                <w:color w:val="000000" w:themeColor="text1"/>
                <w:sz w:val="16"/>
                <w:szCs w:val="16"/>
              </w:rPr>
              <w:t xml:space="preserve">with </w:t>
            </w:r>
            <w:r w:rsidR="0024062D">
              <w:rPr>
                <w:rFonts w:cs="Arial"/>
                <w:b w:val="0"/>
                <w:color w:val="000000" w:themeColor="text1"/>
                <w:sz w:val="16"/>
                <w:szCs w:val="16"/>
              </w:rPr>
              <w:t>participant</w:t>
            </w:r>
            <w:r w:rsidR="00FD1E13">
              <w:rPr>
                <w:rFonts w:cs="Arial"/>
                <w:b w:val="0"/>
                <w:color w:val="000000" w:themeColor="text1"/>
                <w:sz w:val="16"/>
                <w:szCs w:val="16"/>
              </w:rPr>
              <w:t xml:space="preserve"> his/her activity with </w:t>
            </w:r>
            <w:r>
              <w:rPr>
                <w:rFonts w:cs="Arial"/>
                <w:b w:val="0"/>
                <w:color w:val="000000" w:themeColor="text1"/>
                <w:sz w:val="16"/>
                <w:szCs w:val="16"/>
              </w:rPr>
              <w:t xml:space="preserve">each general component </w:t>
            </w:r>
            <w:r w:rsidR="00806F75">
              <w:rPr>
                <w:rFonts w:cs="Arial"/>
                <w:b w:val="0"/>
                <w:color w:val="000000" w:themeColor="text1"/>
                <w:sz w:val="16"/>
                <w:szCs w:val="16"/>
              </w:rPr>
              <w:t xml:space="preserve">of </w:t>
            </w:r>
            <w:r w:rsidR="00CA139C">
              <w:rPr>
                <w:rFonts w:cs="Arial"/>
                <w:b w:val="0"/>
                <w:color w:val="000000" w:themeColor="text1"/>
                <w:sz w:val="16"/>
                <w:szCs w:val="16"/>
              </w:rPr>
              <w:t xml:space="preserve">the </w:t>
            </w:r>
            <w:proofErr w:type="spellStart"/>
            <w:r w:rsidR="0024062D">
              <w:rPr>
                <w:rFonts w:cs="Arial"/>
                <w:b w:val="0"/>
                <w:color w:val="000000" w:themeColor="text1"/>
                <w:sz w:val="16"/>
                <w:szCs w:val="16"/>
              </w:rPr>
              <w:t>T</w:t>
            </w:r>
            <w:r w:rsidR="0008067D">
              <w:rPr>
                <w:rFonts w:cs="Arial"/>
                <w:b w:val="0"/>
                <w:color w:val="000000" w:themeColor="text1"/>
                <w:sz w:val="16"/>
                <w:szCs w:val="16"/>
              </w:rPr>
              <w:t>x</w:t>
            </w:r>
            <w:proofErr w:type="spellEnd"/>
            <w:r w:rsidR="0008067D">
              <w:rPr>
                <w:rFonts w:cs="Arial"/>
                <w:b w:val="0"/>
                <w:color w:val="000000" w:themeColor="text1"/>
                <w:sz w:val="16"/>
                <w:szCs w:val="16"/>
              </w:rPr>
              <w:t xml:space="preserve"> plan</w:t>
            </w:r>
            <w:bookmarkStart w:id="0" w:name="_GoBack"/>
            <w:bookmarkEnd w:id="0"/>
            <w:r>
              <w:rPr>
                <w:rFonts w:cs="Arial"/>
                <w:b w:val="0"/>
                <w:color w:val="000000" w:themeColor="text1"/>
                <w:sz w:val="16"/>
                <w:szCs w:val="16"/>
              </w:rPr>
              <w:t xml:space="preserve">; </w:t>
            </w:r>
            <w:r w:rsidR="00FD1E13">
              <w:rPr>
                <w:rFonts w:cs="Arial"/>
                <w:b w:val="0"/>
                <w:color w:val="000000" w:themeColor="text1"/>
                <w:sz w:val="16"/>
                <w:szCs w:val="16"/>
              </w:rPr>
              <w:t xml:space="preserve">then </w:t>
            </w:r>
            <w:r w:rsidR="0024062D">
              <w:rPr>
                <w:rFonts w:cs="Arial"/>
                <w:b w:val="0"/>
                <w:color w:val="000000" w:themeColor="text1"/>
                <w:sz w:val="16"/>
                <w:szCs w:val="16"/>
              </w:rPr>
              <w:t>any special conditions</w:t>
            </w:r>
          </w:p>
          <w:p w:rsidR="00FD1E13" w:rsidRDefault="00FD1E13" w:rsidP="00FD1E13">
            <w:pPr>
              <w:rPr>
                <w:rFonts w:cs="Arial"/>
                <w:b w:val="0"/>
                <w:color w:val="000000" w:themeColor="text1"/>
                <w:sz w:val="16"/>
                <w:szCs w:val="16"/>
              </w:rPr>
            </w:pPr>
            <w:r w:rsidRPr="008A5ACD">
              <w:rPr>
                <w:rFonts w:cs="Arial"/>
                <w:color w:val="000000" w:themeColor="text1"/>
                <w:sz w:val="24"/>
                <w:szCs w:val="24"/>
              </w:rPr>
              <w:t>□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Arial"/>
                <w:b w:val="0"/>
                <w:color w:val="000000" w:themeColor="text1"/>
                <w:sz w:val="16"/>
                <w:szCs w:val="16"/>
              </w:rPr>
              <w:t xml:space="preserve">Reward </w:t>
            </w:r>
            <w:r w:rsidR="0024062D">
              <w:rPr>
                <w:rFonts w:cs="Arial"/>
                <w:b w:val="0"/>
                <w:color w:val="000000" w:themeColor="text1"/>
                <w:sz w:val="16"/>
                <w:szCs w:val="16"/>
              </w:rPr>
              <w:t>participant</w:t>
            </w:r>
            <w:r>
              <w:rPr>
                <w:rFonts w:cs="Arial"/>
                <w:b w:val="0"/>
                <w:color w:val="000000" w:themeColor="text1"/>
                <w:sz w:val="16"/>
                <w:szCs w:val="16"/>
              </w:rPr>
              <w:t xml:space="preserve"> for progress </w:t>
            </w:r>
            <w:r w:rsidR="00806F75">
              <w:rPr>
                <w:rFonts w:cs="Arial"/>
                <w:b w:val="0"/>
                <w:color w:val="000000" w:themeColor="text1"/>
                <w:sz w:val="16"/>
                <w:szCs w:val="16"/>
              </w:rPr>
              <w:t xml:space="preserve">any </w:t>
            </w:r>
            <w:r>
              <w:rPr>
                <w:rFonts w:cs="Arial"/>
                <w:b w:val="0"/>
                <w:color w:val="000000" w:themeColor="text1"/>
                <w:sz w:val="16"/>
                <w:szCs w:val="16"/>
              </w:rPr>
              <w:t>incentive decided upon at Staffing; offer personal comments</w:t>
            </w:r>
            <w:r w:rsidR="0024062D">
              <w:rPr>
                <w:rFonts w:cs="Arial"/>
                <w:b w:val="0"/>
                <w:color w:val="000000" w:themeColor="text1"/>
                <w:sz w:val="16"/>
                <w:szCs w:val="16"/>
              </w:rPr>
              <w:t xml:space="preserve"> and insight</w:t>
            </w:r>
          </w:p>
          <w:p w:rsidR="00CA139C" w:rsidRDefault="008245F5" w:rsidP="00806F75">
            <w:pPr>
              <w:rPr>
                <w:rFonts w:cs="Arial"/>
                <w:b w:val="0"/>
                <w:color w:val="000000" w:themeColor="text1"/>
                <w:sz w:val="16"/>
                <w:szCs w:val="16"/>
              </w:rPr>
            </w:pPr>
            <w:r w:rsidRPr="008A5ACD">
              <w:rPr>
                <w:rFonts w:cs="Arial"/>
                <w:color w:val="000000" w:themeColor="text1"/>
                <w:sz w:val="24"/>
                <w:szCs w:val="24"/>
              </w:rPr>
              <w:t>□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="00FD1E13">
              <w:rPr>
                <w:rFonts w:cs="Arial"/>
                <w:b w:val="0"/>
                <w:color w:val="000000" w:themeColor="text1"/>
                <w:sz w:val="16"/>
                <w:szCs w:val="16"/>
              </w:rPr>
              <w:t xml:space="preserve">Review with </w:t>
            </w:r>
            <w:r w:rsidR="0024062D">
              <w:rPr>
                <w:rFonts w:cs="Arial"/>
                <w:b w:val="0"/>
                <w:color w:val="000000" w:themeColor="text1"/>
                <w:sz w:val="16"/>
                <w:szCs w:val="16"/>
              </w:rPr>
              <w:t xml:space="preserve">participant </w:t>
            </w:r>
            <w:r w:rsidR="00FD1E13">
              <w:rPr>
                <w:rFonts w:cs="Arial"/>
                <w:b w:val="0"/>
                <w:color w:val="000000" w:themeColor="text1"/>
                <w:sz w:val="16"/>
                <w:szCs w:val="16"/>
              </w:rPr>
              <w:t>any</w:t>
            </w:r>
            <w:r>
              <w:rPr>
                <w:rFonts w:cs="Arial"/>
                <w:b w:val="0"/>
                <w:color w:val="000000" w:themeColor="text1"/>
                <w:sz w:val="16"/>
                <w:szCs w:val="16"/>
              </w:rPr>
              <w:t xml:space="preserve"> issues</w:t>
            </w:r>
            <w:r w:rsidR="00FD1E13">
              <w:rPr>
                <w:rFonts w:cs="Arial"/>
                <w:b w:val="0"/>
                <w:color w:val="000000" w:themeColor="text1"/>
                <w:sz w:val="16"/>
                <w:szCs w:val="16"/>
              </w:rPr>
              <w:t xml:space="preserve"> or concerns the Team has identified; issue sanction as decided upon at Staffing.</w:t>
            </w:r>
          </w:p>
          <w:p w:rsidR="00CE17D2" w:rsidRPr="00806F75" w:rsidRDefault="00CA139C" w:rsidP="0024062D">
            <w:pPr>
              <w:rPr>
                <w:rFonts w:cs="Arial"/>
                <w:b w:val="0"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 w:val="0"/>
                <w:color w:val="000000" w:themeColor="text1"/>
                <w:sz w:val="16"/>
                <w:szCs w:val="16"/>
              </w:rPr>
              <w:t>-</w:t>
            </w:r>
            <w:r w:rsidR="00806F75" w:rsidRPr="008245F5">
              <w:rPr>
                <w:rFonts w:cs="Arial"/>
                <w:color w:val="000000" w:themeColor="text1"/>
                <w:sz w:val="28"/>
                <w:szCs w:val="28"/>
              </w:rPr>
              <w:t xml:space="preserve"> </w:t>
            </w:r>
            <w:r w:rsidR="00806F75">
              <w:rPr>
                <w:rFonts w:cs="Arial"/>
                <w:b w:val="0"/>
                <w:color w:val="000000" w:themeColor="text1"/>
                <w:sz w:val="16"/>
                <w:szCs w:val="16"/>
              </w:rPr>
              <w:t xml:space="preserve">If circumstance warrant, modify decisions made at Staffing to suit the situation </w:t>
            </w:r>
            <w:r w:rsidR="0024062D">
              <w:rPr>
                <w:rFonts w:cs="Arial"/>
                <w:b w:val="0"/>
                <w:color w:val="000000" w:themeColor="text1"/>
                <w:sz w:val="16"/>
                <w:szCs w:val="16"/>
              </w:rPr>
              <w:t>and</w:t>
            </w:r>
            <w:r w:rsidR="00806F75">
              <w:rPr>
                <w:rFonts w:cs="Arial"/>
                <w:b w:val="0"/>
                <w:color w:val="000000" w:themeColor="text1"/>
                <w:sz w:val="16"/>
                <w:szCs w:val="16"/>
              </w:rPr>
              <w:t xml:space="preserve"> to m</w:t>
            </w:r>
            <w:r w:rsidR="0024062D">
              <w:rPr>
                <w:rFonts w:cs="Arial"/>
                <w:b w:val="0"/>
                <w:color w:val="000000" w:themeColor="text1"/>
                <w:sz w:val="16"/>
                <w:szCs w:val="16"/>
              </w:rPr>
              <w:t>aximize behavioral modification</w:t>
            </w:r>
          </w:p>
        </w:tc>
      </w:tr>
      <w:tr w:rsidR="00CE17D2" w:rsidRPr="00157BA2" w:rsidTr="0008067D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6" w:type="dxa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:rsidR="00CE17D2" w:rsidRPr="00264F09" w:rsidRDefault="00CE17D2" w:rsidP="0024062D">
            <w:pPr>
              <w:spacing w:before="60" w:after="60"/>
              <w:jc w:val="center"/>
              <w:rPr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>Team Member Announcements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80" w:type="dxa"/>
            <w:gridSpan w:val="5"/>
          </w:tcPr>
          <w:p w:rsidR="00806F75" w:rsidRPr="00806F75" w:rsidRDefault="00806F75" w:rsidP="00806F75">
            <w:pPr>
              <w:rPr>
                <w:rFonts w:cs="Arial"/>
                <w:b w:val="0"/>
                <w:color w:val="000000" w:themeColor="text1"/>
                <w:sz w:val="16"/>
                <w:szCs w:val="16"/>
              </w:rPr>
            </w:pPr>
            <w:r w:rsidRPr="008245F5">
              <w:rPr>
                <w:rFonts w:cs="Arial"/>
                <w:color w:val="000000" w:themeColor="text1"/>
                <w:sz w:val="24"/>
                <w:szCs w:val="24"/>
              </w:rPr>
              <w:t>□</w:t>
            </w:r>
            <w:r w:rsidRPr="008245F5">
              <w:rPr>
                <w:rFonts w:cs="Arial"/>
                <w:color w:val="000000" w:themeColor="text1"/>
                <w:sz w:val="28"/>
                <w:szCs w:val="28"/>
              </w:rPr>
              <w:t xml:space="preserve"> </w:t>
            </w:r>
            <w:r w:rsidR="003A2BCD">
              <w:rPr>
                <w:rFonts w:cs="Arial"/>
                <w:b w:val="0"/>
                <w:color w:val="000000" w:themeColor="text1"/>
                <w:sz w:val="16"/>
                <w:szCs w:val="16"/>
              </w:rPr>
              <w:t>Ask Participants/Community Members/Team Member to make any announcements regarding community events.</w:t>
            </w:r>
          </w:p>
          <w:p w:rsidR="00CE17D2" w:rsidRPr="003A2BCD" w:rsidRDefault="00806F75" w:rsidP="003A2BCD">
            <w:pPr>
              <w:rPr>
                <w:rFonts w:cs="Arial"/>
                <w:b w:val="0"/>
                <w:color w:val="000000" w:themeColor="text1"/>
                <w:sz w:val="16"/>
                <w:szCs w:val="16"/>
              </w:rPr>
            </w:pPr>
            <w:r w:rsidRPr="008245F5">
              <w:rPr>
                <w:rFonts w:cs="Arial"/>
                <w:color w:val="000000" w:themeColor="text1"/>
                <w:sz w:val="24"/>
                <w:szCs w:val="24"/>
              </w:rPr>
              <w:t>□</w:t>
            </w:r>
            <w:r w:rsidRPr="008245F5">
              <w:rPr>
                <w:rFonts w:cs="Arial"/>
                <w:color w:val="000000" w:themeColor="text1"/>
                <w:sz w:val="28"/>
                <w:szCs w:val="28"/>
              </w:rPr>
              <w:t xml:space="preserve"> </w:t>
            </w:r>
            <w:r w:rsidR="003A2BCD">
              <w:rPr>
                <w:rFonts w:cs="Arial"/>
                <w:b w:val="0"/>
                <w:color w:val="000000" w:themeColor="text1"/>
                <w:sz w:val="16"/>
                <w:szCs w:val="16"/>
              </w:rPr>
              <w:t xml:space="preserve">Ask Team Member for any special Information/directions/guidance regarding program operations, schedule changes, etc. </w:t>
            </w:r>
          </w:p>
        </w:tc>
      </w:tr>
      <w:tr w:rsidR="00CE17D2" w:rsidRPr="00101976" w:rsidTr="0008067D">
        <w:trPr>
          <w:gridAfter w:val="3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0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:rsidR="00CE17D2" w:rsidRPr="001B4BFF" w:rsidRDefault="008245F5" w:rsidP="0024062D">
            <w:pPr>
              <w:spacing w:before="60" w:after="60"/>
              <w:jc w:val="center"/>
              <w:rPr>
                <w:b w:val="0"/>
                <w:color w:val="003366"/>
                <w:sz w:val="18"/>
              </w:rPr>
            </w:pPr>
            <w:r>
              <w:rPr>
                <w:color w:val="003366"/>
                <w:sz w:val="18"/>
              </w:rPr>
              <w:t>Closing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180" w:type="dxa"/>
            <w:gridSpan w:val="5"/>
          </w:tcPr>
          <w:p w:rsidR="003A2BCD" w:rsidRDefault="003A2BCD" w:rsidP="003A2BCD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245F5">
              <w:rPr>
                <w:rFonts w:cs="Arial"/>
                <w:color w:val="000000" w:themeColor="text1"/>
                <w:sz w:val="24"/>
                <w:szCs w:val="24"/>
              </w:rPr>
              <w:t>□</w:t>
            </w:r>
            <w:r w:rsidRPr="008245F5">
              <w:rPr>
                <w:rFonts w:cs="Arial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Arial"/>
                <w:b w:val="0"/>
                <w:color w:val="000000" w:themeColor="text1"/>
                <w:sz w:val="16"/>
                <w:szCs w:val="16"/>
              </w:rPr>
              <w:t>Offer final comment regarding any issues that arose during Review Hearing (both positive/negative)</w:t>
            </w:r>
          </w:p>
          <w:p w:rsidR="003A2BCD" w:rsidRDefault="003A2BCD" w:rsidP="003A2BCD">
            <w:pPr>
              <w:rPr>
                <w:rFonts w:cs="Arial"/>
                <w:b w:val="0"/>
                <w:color w:val="000000" w:themeColor="text1"/>
                <w:sz w:val="16"/>
                <w:szCs w:val="16"/>
              </w:rPr>
            </w:pPr>
            <w:r w:rsidRPr="008245F5">
              <w:rPr>
                <w:rFonts w:cs="Arial"/>
                <w:color w:val="000000" w:themeColor="text1"/>
                <w:sz w:val="24"/>
                <w:szCs w:val="24"/>
              </w:rPr>
              <w:t>□</w:t>
            </w:r>
            <w:r w:rsidRPr="008245F5">
              <w:rPr>
                <w:rFonts w:cs="Arial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Arial"/>
                <w:b w:val="0"/>
                <w:color w:val="000000" w:themeColor="text1"/>
                <w:sz w:val="16"/>
                <w:szCs w:val="16"/>
              </w:rPr>
              <w:t>Make any judicial announcements related to the Wellness Court (space, schedule, staffing matters, etc.)</w:t>
            </w:r>
          </w:p>
          <w:p w:rsidR="00CE17D2" w:rsidRPr="003A2BCD" w:rsidRDefault="003A2BCD" w:rsidP="0024062D">
            <w:pPr>
              <w:rPr>
                <w:rFonts w:cs="Arial"/>
                <w:b w:val="0"/>
                <w:color w:val="000000" w:themeColor="text1"/>
                <w:sz w:val="16"/>
                <w:szCs w:val="16"/>
              </w:rPr>
            </w:pPr>
            <w:r w:rsidRPr="008A5ACD">
              <w:rPr>
                <w:rFonts w:cs="Arial"/>
                <w:color w:val="000000" w:themeColor="text1"/>
                <w:sz w:val="24"/>
                <w:szCs w:val="24"/>
              </w:rPr>
              <w:t>□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="Arial"/>
                <w:b w:val="0"/>
                <w:color w:val="000000" w:themeColor="text1"/>
                <w:sz w:val="16"/>
                <w:szCs w:val="16"/>
              </w:rPr>
              <w:t xml:space="preserve">Offer final words of encouragement to </w:t>
            </w:r>
            <w:r w:rsidR="0024062D">
              <w:rPr>
                <w:rFonts w:cs="Arial"/>
                <w:b w:val="0"/>
                <w:color w:val="000000" w:themeColor="text1"/>
                <w:sz w:val="16"/>
                <w:szCs w:val="16"/>
              </w:rPr>
              <w:t>p</w:t>
            </w:r>
            <w:r>
              <w:rPr>
                <w:rFonts w:cs="Arial"/>
                <w:b w:val="0"/>
                <w:color w:val="000000" w:themeColor="text1"/>
                <w:sz w:val="16"/>
                <w:szCs w:val="16"/>
              </w:rPr>
              <w:t xml:space="preserve">articipants </w:t>
            </w:r>
            <w:r w:rsidR="00CA139C">
              <w:rPr>
                <w:rFonts w:cs="Arial"/>
                <w:b w:val="0"/>
                <w:color w:val="000000" w:themeColor="text1"/>
                <w:sz w:val="16"/>
                <w:szCs w:val="16"/>
              </w:rPr>
              <w:t>for the next week/review period.</w:t>
            </w:r>
          </w:p>
        </w:tc>
      </w:tr>
      <w:tr w:rsidR="004446E1" w:rsidRPr="001B4BFF" w:rsidTr="0008067D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6" w:type="dxa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6"/>
          </w:tcPr>
          <w:p w:rsidR="004446E1" w:rsidRPr="00A90FF1" w:rsidRDefault="003B4FC2" w:rsidP="009B333F">
            <w:pPr>
              <w:spacing w:before="60" w:after="60"/>
              <w:jc w:val="center"/>
              <w:rPr>
                <w:b w:val="0"/>
                <w:sz w:val="18"/>
                <w:u w:val="single"/>
              </w:rPr>
            </w:pPr>
            <w:r w:rsidRPr="0024062D">
              <w:rPr>
                <w:color w:val="283658" w:themeColor="accent3" w:themeShade="80"/>
                <w:sz w:val="18"/>
              </w:rPr>
              <w:t>Record, Research &amp; Rule References</w:t>
            </w:r>
          </w:p>
        </w:tc>
      </w:tr>
      <w:tr w:rsidR="003B4FC2" w:rsidRPr="00101976" w:rsidTr="000806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gridSpan w:val="2"/>
            <w:vMerge w:val="restart"/>
          </w:tcPr>
          <w:p w:rsidR="003B4FC2" w:rsidRDefault="003B4FC2" w:rsidP="009B333F">
            <w:pPr>
              <w:spacing w:after="60"/>
              <w:jc w:val="center"/>
              <w:rPr>
                <w:sz w:val="16"/>
                <w:szCs w:val="16"/>
                <w:u w:val="single"/>
              </w:rPr>
            </w:pPr>
            <w:r w:rsidRPr="005B5F0B">
              <w:rPr>
                <w:sz w:val="16"/>
                <w:szCs w:val="16"/>
                <w:u w:val="single"/>
              </w:rPr>
              <w:t>Data Points &amp; Performance Measures</w:t>
            </w:r>
          </w:p>
          <w:p w:rsidR="003B4FC2" w:rsidRDefault="003B4FC2" w:rsidP="00971441">
            <w:pPr>
              <w:spacing w:line="360" w:lineRule="auto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# of </w:t>
            </w:r>
            <w:r w:rsidR="00B802EE">
              <w:rPr>
                <w:color w:val="000000" w:themeColor="text1"/>
                <w:sz w:val="18"/>
              </w:rPr>
              <w:t>participant/client reviews</w:t>
            </w:r>
            <w:r w:rsidR="00B623AF">
              <w:rPr>
                <w:color w:val="000000" w:themeColor="text1"/>
                <w:sz w:val="18"/>
              </w:rPr>
              <w:t xml:space="preserve"> (total enrolled)</w:t>
            </w:r>
          </w:p>
          <w:p w:rsidR="003B4FC2" w:rsidRDefault="003B4FC2" w:rsidP="00971441">
            <w:pPr>
              <w:spacing w:line="360" w:lineRule="auto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# of</w:t>
            </w:r>
            <w:r w:rsidR="00B802EE">
              <w:rPr>
                <w:color w:val="000000" w:themeColor="text1"/>
                <w:sz w:val="18"/>
              </w:rPr>
              <w:t xml:space="preserve"> </w:t>
            </w:r>
            <w:r w:rsidR="00B623AF">
              <w:rPr>
                <w:color w:val="000000" w:themeColor="text1"/>
                <w:sz w:val="18"/>
              </w:rPr>
              <w:t>new participants appearing for Initial Hearing</w:t>
            </w:r>
          </w:p>
          <w:p w:rsidR="003B4FC2" w:rsidRDefault="003B4FC2" w:rsidP="00971441">
            <w:pPr>
              <w:spacing w:line="360" w:lineRule="auto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# of </w:t>
            </w:r>
            <w:r w:rsidR="00B623AF">
              <w:rPr>
                <w:color w:val="000000" w:themeColor="text1"/>
                <w:sz w:val="18"/>
              </w:rPr>
              <w:t>participa</w:t>
            </w:r>
            <w:r w:rsidR="0024062D">
              <w:rPr>
                <w:color w:val="000000" w:themeColor="text1"/>
                <w:sz w:val="18"/>
              </w:rPr>
              <w:t xml:space="preserve">nts appearing from phase 1, 2, </w:t>
            </w:r>
            <w:r w:rsidR="00B623AF">
              <w:rPr>
                <w:color w:val="000000" w:themeColor="text1"/>
                <w:sz w:val="18"/>
              </w:rPr>
              <w:t>3, 4</w:t>
            </w:r>
          </w:p>
          <w:p w:rsidR="00B623AF" w:rsidRDefault="00B623AF" w:rsidP="00971441">
            <w:pPr>
              <w:spacing w:line="360" w:lineRule="auto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# of compliant participants</w:t>
            </w:r>
            <w:r w:rsidR="0024062D">
              <w:rPr>
                <w:color w:val="000000" w:themeColor="text1"/>
                <w:sz w:val="18"/>
              </w:rPr>
              <w:t xml:space="preserve"> </w:t>
            </w:r>
            <w:r>
              <w:rPr>
                <w:color w:val="000000" w:themeColor="text1"/>
                <w:sz w:val="18"/>
              </w:rPr>
              <w:t>– noncompliant</w:t>
            </w:r>
          </w:p>
          <w:p w:rsidR="003B4FC2" w:rsidRPr="00E872F4" w:rsidRDefault="003B4FC2" w:rsidP="00971441">
            <w:pPr>
              <w:spacing w:line="360" w:lineRule="auto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 xml:space="preserve"># of </w:t>
            </w:r>
            <w:r w:rsidR="00B623AF">
              <w:rPr>
                <w:color w:val="000000" w:themeColor="text1"/>
                <w:sz w:val="18"/>
              </w:rPr>
              <w:t xml:space="preserve">sanctions </w:t>
            </w:r>
            <w:r w:rsidR="0024062D">
              <w:rPr>
                <w:color w:val="000000" w:themeColor="text1"/>
                <w:sz w:val="18"/>
              </w:rPr>
              <w:t>and</w:t>
            </w:r>
            <w:r w:rsidR="00B623AF">
              <w:rPr>
                <w:color w:val="000000" w:themeColor="text1"/>
                <w:sz w:val="18"/>
              </w:rPr>
              <w:t xml:space="preserve"> incentives given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0" w:type="dxa"/>
            <w:gridSpan w:val="2"/>
            <w:vMerge w:val="restart"/>
          </w:tcPr>
          <w:p w:rsidR="003B4FC2" w:rsidRPr="009A532D" w:rsidRDefault="003B4FC2" w:rsidP="009B333F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9A532D">
              <w:rPr>
                <w:b/>
                <w:color w:val="000000" w:themeColor="text1"/>
                <w:sz w:val="16"/>
                <w:szCs w:val="16"/>
                <w:u w:val="single"/>
              </w:rPr>
              <w:t>Wellness Court Policies &amp; Procedures</w:t>
            </w:r>
          </w:p>
          <w:p w:rsidR="003B4FC2" w:rsidRPr="001B4BFF" w:rsidRDefault="003B4FC2" w:rsidP="009B333F">
            <w:pPr>
              <w:jc w:val="center"/>
              <w:rPr>
                <w:sz w:val="18"/>
              </w:rPr>
            </w:pPr>
          </w:p>
        </w:tc>
        <w:tc>
          <w:tcPr>
            <w:tcW w:w="2770" w:type="dxa"/>
            <w:gridSpan w:val="3"/>
          </w:tcPr>
          <w:p w:rsidR="003B4FC2" w:rsidRPr="003A2BCD" w:rsidRDefault="005B5F0B" w:rsidP="009B333F">
            <w:pPr>
              <w:spacing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6"/>
                <w:szCs w:val="16"/>
                <w:u w:val="single"/>
              </w:rPr>
            </w:pPr>
            <w:r w:rsidRPr="003A2BCD">
              <w:rPr>
                <w:b/>
                <w:sz w:val="16"/>
                <w:szCs w:val="16"/>
                <w:u w:val="single"/>
              </w:rPr>
              <w:t>Court Rules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  <w:gridSpan w:val="2"/>
            <w:vMerge w:val="restart"/>
          </w:tcPr>
          <w:p w:rsidR="003B4FC2" w:rsidRPr="001B4BFF" w:rsidRDefault="003B4FC2" w:rsidP="009B333F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3B4FC2" w:rsidRPr="00101976" w:rsidTr="00080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  <w:gridSpan w:val="2"/>
            <w:vMerge/>
          </w:tcPr>
          <w:p w:rsidR="003B4FC2" w:rsidRPr="001B4BFF" w:rsidRDefault="003B4FC2" w:rsidP="001B4BFF">
            <w:pPr>
              <w:spacing w:before="60" w:after="60"/>
              <w:rPr>
                <w:color w:val="003366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30" w:type="dxa"/>
            <w:gridSpan w:val="2"/>
            <w:vMerge/>
          </w:tcPr>
          <w:p w:rsidR="003B4FC2" w:rsidRPr="001B4BFF" w:rsidRDefault="003B4FC2" w:rsidP="001B4BFF">
            <w:pPr>
              <w:spacing w:before="60" w:after="60"/>
              <w:rPr>
                <w:sz w:val="18"/>
              </w:rPr>
            </w:pPr>
          </w:p>
        </w:tc>
        <w:tc>
          <w:tcPr>
            <w:tcW w:w="2770" w:type="dxa"/>
            <w:gridSpan w:val="3"/>
          </w:tcPr>
          <w:p w:rsidR="003B4FC2" w:rsidRPr="003A2BCD" w:rsidRDefault="005B5F0B" w:rsidP="002C38EC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u w:val="single"/>
              </w:rPr>
            </w:pPr>
            <w:r w:rsidRPr="003A2BCD">
              <w:rPr>
                <w:b/>
                <w:sz w:val="16"/>
                <w:szCs w:val="16"/>
                <w:u w:val="single"/>
              </w:rPr>
              <w:t>Code/Statute Sections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6" w:type="dxa"/>
            <w:gridSpan w:val="2"/>
            <w:vMerge/>
          </w:tcPr>
          <w:p w:rsidR="003B4FC2" w:rsidRPr="001B4BFF" w:rsidRDefault="003B4FC2" w:rsidP="001B4BFF">
            <w:pPr>
              <w:spacing w:before="60" w:after="60"/>
              <w:jc w:val="center"/>
              <w:rPr>
                <w:rFonts w:cs="Arial"/>
                <w:sz w:val="32"/>
                <w:szCs w:val="32"/>
              </w:rPr>
            </w:pPr>
          </w:p>
        </w:tc>
      </w:tr>
      <w:tr w:rsidR="003B4FC2" w:rsidRPr="00101976" w:rsidTr="0008067D">
        <w:trPr>
          <w:gridAfter w:val="1"/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wAfter w:w="216" w:type="dxa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8"/>
          </w:tcPr>
          <w:p w:rsidR="003B4FC2" w:rsidRPr="001B4BFF" w:rsidRDefault="003B4FC2" w:rsidP="003B4FC2">
            <w:pPr>
              <w:spacing w:before="60" w:after="60"/>
              <w:rPr>
                <w:sz w:val="18"/>
              </w:rPr>
            </w:pPr>
            <w:r>
              <w:rPr>
                <w:color w:val="003366"/>
                <w:sz w:val="18"/>
              </w:rPr>
              <w:t xml:space="preserve">Resources/Technology: </w:t>
            </w:r>
            <w:hyperlink r:id="rId12" w:history="1">
              <w:r w:rsidR="0024062D" w:rsidRPr="00A638D3">
                <w:rPr>
                  <w:rStyle w:val="Hyperlink"/>
                  <w:sz w:val="18"/>
                </w:rPr>
                <w:t>www.home.tlpi.org</w:t>
              </w:r>
            </w:hyperlink>
            <w:r>
              <w:rPr>
                <w:sz w:val="18"/>
              </w:rPr>
              <w:t xml:space="preserve">, </w:t>
            </w:r>
            <w:hyperlink r:id="rId13" w:history="1">
              <w:r w:rsidR="0024062D" w:rsidRPr="00A638D3">
                <w:rPr>
                  <w:rStyle w:val="Hyperlink"/>
                  <w:sz w:val="18"/>
                </w:rPr>
                <w:t>www.wellnesscourts.org</w:t>
              </w:r>
            </w:hyperlink>
            <w:r w:rsidR="0024062D">
              <w:rPr>
                <w:sz w:val="18"/>
              </w:rPr>
              <w:t xml:space="preserve">, </w:t>
            </w:r>
            <w:hyperlink r:id="rId14" w:history="1">
              <w:r w:rsidR="001919BF" w:rsidRPr="00A40F47">
                <w:rPr>
                  <w:rStyle w:val="Hyperlink"/>
                  <w:sz w:val="18"/>
                  <w:szCs w:val="18"/>
                </w:rPr>
                <w:t>www.ndci.org</w:t>
              </w:r>
            </w:hyperlink>
            <w:r w:rsidR="001919BF" w:rsidRPr="00A40F47">
              <w:rPr>
                <w:sz w:val="18"/>
                <w:szCs w:val="18"/>
              </w:rPr>
              <w:t xml:space="preserve">, </w:t>
            </w:r>
            <w:hyperlink r:id="rId15" w:history="1">
              <w:r w:rsidR="001919BF" w:rsidRPr="00A40F47">
                <w:rPr>
                  <w:rStyle w:val="Hyperlink"/>
                  <w:sz w:val="18"/>
                  <w:szCs w:val="18"/>
                </w:rPr>
                <w:t>www.american.edu/spa/jpo/initiatives/drug-court/</w:t>
              </w:r>
            </w:hyperlink>
            <w:r w:rsidR="001919BF" w:rsidRPr="00A40F47">
              <w:rPr>
                <w:sz w:val="18"/>
                <w:szCs w:val="18"/>
              </w:rPr>
              <w:t xml:space="preserve"> , </w:t>
            </w:r>
            <w:hyperlink r:id="rId16" w:history="1">
              <w:r w:rsidR="001919BF" w:rsidRPr="00A40F47">
                <w:rPr>
                  <w:rStyle w:val="Hyperlink"/>
                  <w:sz w:val="18"/>
                  <w:szCs w:val="18"/>
                </w:rPr>
                <w:t>www.ndcdr.org</w:t>
              </w:r>
            </w:hyperlink>
            <w:r w:rsidR="001919BF" w:rsidRPr="00A40F47">
              <w:rPr>
                <w:sz w:val="18"/>
                <w:szCs w:val="18"/>
              </w:rPr>
              <w:t xml:space="preserve">, </w:t>
            </w:r>
            <w:hyperlink r:id="rId17" w:history="1">
              <w:r w:rsidR="001919BF" w:rsidRPr="00A40F47">
                <w:rPr>
                  <w:rStyle w:val="Hyperlink"/>
                  <w:sz w:val="18"/>
                  <w:szCs w:val="18"/>
                </w:rPr>
                <w:t>www.drugcourtonline.org</w:t>
              </w:r>
            </w:hyperlink>
            <w:r w:rsidR="001919BF" w:rsidRPr="00A40F47">
              <w:rPr>
                <w:sz w:val="18"/>
                <w:szCs w:val="18"/>
              </w:rPr>
              <w:t xml:space="preserve">  </w:t>
            </w:r>
          </w:p>
        </w:tc>
      </w:tr>
    </w:tbl>
    <w:p w:rsidR="001F0083" w:rsidRPr="00101976" w:rsidRDefault="001F0083" w:rsidP="00E872F4"/>
    <w:sectPr w:rsidR="001F0083" w:rsidRPr="00101976" w:rsidSect="00737E0F">
      <w:footerReference w:type="default" r:id="rId18"/>
      <w:endnotePr>
        <w:numFmt w:val="decimal"/>
      </w:endnotePr>
      <w:pgSz w:w="12240" w:h="15840" w:code="1"/>
      <w:pgMar w:top="576" w:right="576" w:bottom="576" w:left="576" w:header="576" w:footer="57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D23" w:rsidRDefault="004A2D23">
      <w:pPr>
        <w:spacing w:line="20" w:lineRule="exact"/>
      </w:pPr>
    </w:p>
  </w:endnote>
  <w:endnote w:type="continuationSeparator" w:id="0">
    <w:p w:rsidR="004A2D23" w:rsidRDefault="004A2D23">
      <w:r>
        <w:t xml:space="preserve"> </w:t>
      </w:r>
    </w:p>
  </w:endnote>
  <w:endnote w:type="continuationNotice" w:id="1">
    <w:p w:rsidR="004A2D23" w:rsidRDefault="004A2D2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0F" w:rsidRPr="00555B1E" w:rsidRDefault="00764D0F" w:rsidP="00D17B1B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0"/>
        <w:szCs w:val="10"/>
      </w:rPr>
    </w:pPr>
    <w:r>
      <w:rPr>
        <w:rFonts w:cs="Arial"/>
        <w:b/>
        <w:bCs/>
        <w:sz w:val="16"/>
        <w:szCs w:val="26"/>
      </w:rPr>
      <w:tab/>
    </w:r>
    <w:r w:rsidR="00555B1E" w:rsidRPr="00555B1E">
      <w:rPr>
        <w:rFonts w:cs="Arial"/>
        <w:b/>
        <w:bCs/>
        <w:sz w:val="10"/>
        <w:szCs w:val="10"/>
      </w:rPr>
      <w:t xml:space="preserve">HEALING TO </w:t>
    </w:r>
    <w:r w:rsidR="00DD056F">
      <w:rPr>
        <w:rFonts w:cs="Arial"/>
        <w:b/>
        <w:bCs/>
        <w:sz w:val="10"/>
        <w:szCs w:val="10"/>
      </w:rPr>
      <w:t xml:space="preserve">WELLNESS COURT </w:t>
    </w:r>
    <w:proofErr w:type="gramStart"/>
    <w:r w:rsidR="00DD056F">
      <w:rPr>
        <w:rFonts w:cs="Arial"/>
        <w:b/>
        <w:bCs/>
        <w:sz w:val="10"/>
        <w:szCs w:val="10"/>
      </w:rPr>
      <w:t xml:space="preserve">–  </w:t>
    </w:r>
    <w:r w:rsidR="00555B1E" w:rsidRPr="00555B1E">
      <w:rPr>
        <w:rFonts w:cs="Arial"/>
        <w:b/>
        <w:bCs/>
        <w:sz w:val="10"/>
        <w:szCs w:val="10"/>
      </w:rPr>
      <w:t>BENCH</w:t>
    </w:r>
    <w:proofErr w:type="gramEnd"/>
    <w:r w:rsidR="00555B1E" w:rsidRPr="00555B1E">
      <w:rPr>
        <w:rFonts w:cs="Arial"/>
        <w:b/>
        <w:bCs/>
        <w:sz w:val="10"/>
        <w:szCs w:val="10"/>
      </w:rPr>
      <w:t xml:space="preserve"> CARD</w:t>
    </w:r>
    <w:r w:rsidR="00DD056F">
      <w:rPr>
        <w:rFonts w:cs="Arial"/>
        <w:b/>
        <w:bCs/>
        <w:sz w:val="10"/>
        <w:szCs w:val="10"/>
      </w:rPr>
      <w:t xml:space="preserve"> #17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D23" w:rsidRDefault="004A2D23">
      <w:r>
        <w:separator/>
      </w:r>
    </w:p>
  </w:footnote>
  <w:footnote w:type="continuationSeparator" w:id="0">
    <w:p w:rsidR="004A2D23" w:rsidRDefault="004A2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3B5"/>
    <w:multiLevelType w:val="hybridMultilevel"/>
    <w:tmpl w:val="F32EAD8A"/>
    <w:lvl w:ilvl="0" w:tplc="BF301C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400F5"/>
    <w:multiLevelType w:val="hybridMultilevel"/>
    <w:tmpl w:val="6E005FD2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C0665"/>
    <w:multiLevelType w:val="hybridMultilevel"/>
    <w:tmpl w:val="E606EF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296339"/>
    <w:multiLevelType w:val="hybridMultilevel"/>
    <w:tmpl w:val="8BB07BE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6421E2"/>
    <w:multiLevelType w:val="hybridMultilevel"/>
    <w:tmpl w:val="034830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7EC43F5"/>
    <w:multiLevelType w:val="hybridMultilevel"/>
    <w:tmpl w:val="94223EF6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B60BAD"/>
    <w:multiLevelType w:val="hybridMultilevel"/>
    <w:tmpl w:val="2180B844"/>
    <w:lvl w:ilvl="0" w:tplc="6E9EFA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5F2DCE"/>
    <w:multiLevelType w:val="multilevel"/>
    <w:tmpl w:val="C64C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C3084C"/>
    <w:multiLevelType w:val="hybridMultilevel"/>
    <w:tmpl w:val="D7068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1E0917"/>
    <w:multiLevelType w:val="hybridMultilevel"/>
    <w:tmpl w:val="C64CC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23"/>
    <w:rsid w:val="00006252"/>
    <w:rsid w:val="0001357D"/>
    <w:rsid w:val="00030C07"/>
    <w:rsid w:val="00050936"/>
    <w:rsid w:val="00057823"/>
    <w:rsid w:val="00066A49"/>
    <w:rsid w:val="0008067D"/>
    <w:rsid w:val="00086699"/>
    <w:rsid w:val="00087EF0"/>
    <w:rsid w:val="000C7B8D"/>
    <w:rsid w:val="000C7CE4"/>
    <w:rsid w:val="000D1171"/>
    <w:rsid w:val="000E2BDD"/>
    <w:rsid w:val="000F01DA"/>
    <w:rsid w:val="00101976"/>
    <w:rsid w:val="00105873"/>
    <w:rsid w:val="00146F85"/>
    <w:rsid w:val="001574AA"/>
    <w:rsid w:val="00157BA2"/>
    <w:rsid w:val="00170982"/>
    <w:rsid w:val="00171494"/>
    <w:rsid w:val="00177B06"/>
    <w:rsid w:val="001919BF"/>
    <w:rsid w:val="001B4BFF"/>
    <w:rsid w:val="001F0083"/>
    <w:rsid w:val="001F049D"/>
    <w:rsid w:val="002001D7"/>
    <w:rsid w:val="00214811"/>
    <w:rsid w:val="0021500A"/>
    <w:rsid w:val="00231183"/>
    <w:rsid w:val="00231CC1"/>
    <w:rsid w:val="00233773"/>
    <w:rsid w:val="0024062D"/>
    <w:rsid w:val="002420C0"/>
    <w:rsid w:val="00242B4D"/>
    <w:rsid w:val="0025561E"/>
    <w:rsid w:val="00261371"/>
    <w:rsid w:val="00264F09"/>
    <w:rsid w:val="0027228C"/>
    <w:rsid w:val="002801DB"/>
    <w:rsid w:val="002812C3"/>
    <w:rsid w:val="0028134B"/>
    <w:rsid w:val="00284167"/>
    <w:rsid w:val="00294A23"/>
    <w:rsid w:val="002A4FBF"/>
    <w:rsid w:val="002A7D7F"/>
    <w:rsid w:val="002B5C8C"/>
    <w:rsid w:val="002C38EC"/>
    <w:rsid w:val="002D3E60"/>
    <w:rsid w:val="002F1645"/>
    <w:rsid w:val="002F2DDE"/>
    <w:rsid w:val="0032411C"/>
    <w:rsid w:val="0037031E"/>
    <w:rsid w:val="003855CF"/>
    <w:rsid w:val="003A2BCD"/>
    <w:rsid w:val="003B0B15"/>
    <w:rsid w:val="003B3A75"/>
    <w:rsid w:val="003B4FC2"/>
    <w:rsid w:val="003C02DB"/>
    <w:rsid w:val="003C5795"/>
    <w:rsid w:val="003D7BE3"/>
    <w:rsid w:val="003E7E4C"/>
    <w:rsid w:val="003F2F29"/>
    <w:rsid w:val="00401E94"/>
    <w:rsid w:val="00405287"/>
    <w:rsid w:val="00413F19"/>
    <w:rsid w:val="0042410B"/>
    <w:rsid w:val="00424FC9"/>
    <w:rsid w:val="00425E65"/>
    <w:rsid w:val="00426CFE"/>
    <w:rsid w:val="00440AE3"/>
    <w:rsid w:val="004446E1"/>
    <w:rsid w:val="0045023F"/>
    <w:rsid w:val="004A2D23"/>
    <w:rsid w:val="004B05CD"/>
    <w:rsid w:val="004E14F3"/>
    <w:rsid w:val="004F04DC"/>
    <w:rsid w:val="004F7AB7"/>
    <w:rsid w:val="005243D9"/>
    <w:rsid w:val="0053784F"/>
    <w:rsid w:val="00546F67"/>
    <w:rsid w:val="00552199"/>
    <w:rsid w:val="00555B1E"/>
    <w:rsid w:val="00562861"/>
    <w:rsid w:val="00566D24"/>
    <w:rsid w:val="00571E71"/>
    <w:rsid w:val="00572C38"/>
    <w:rsid w:val="005751FE"/>
    <w:rsid w:val="00575DB7"/>
    <w:rsid w:val="005A2106"/>
    <w:rsid w:val="005A2DC8"/>
    <w:rsid w:val="005A5AC4"/>
    <w:rsid w:val="005A6D9A"/>
    <w:rsid w:val="005B5F0B"/>
    <w:rsid w:val="005E38EA"/>
    <w:rsid w:val="005E57D2"/>
    <w:rsid w:val="005E7C6C"/>
    <w:rsid w:val="00605726"/>
    <w:rsid w:val="006170EB"/>
    <w:rsid w:val="00631E44"/>
    <w:rsid w:val="0066237E"/>
    <w:rsid w:val="0067005F"/>
    <w:rsid w:val="00673BE2"/>
    <w:rsid w:val="006829BD"/>
    <w:rsid w:val="00686A7B"/>
    <w:rsid w:val="00691EDF"/>
    <w:rsid w:val="00695B71"/>
    <w:rsid w:val="006A18B5"/>
    <w:rsid w:val="006C11FD"/>
    <w:rsid w:val="006C2B44"/>
    <w:rsid w:val="006C3347"/>
    <w:rsid w:val="006C46EA"/>
    <w:rsid w:val="006C5D02"/>
    <w:rsid w:val="006C7E48"/>
    <w:rsid w:val="006D1976"/>
    <w:rsid w:val="006E28D5"/>
    <w:rsid w:val="006F6D5F"/>
    <w:rsid w:val="00704098"/>
    <w:rsid w:val="00705EAB"/>
    <w:rsid w:val="007109D5"/>
    <w:rsid w:val="00711DDF"/>
    <w:rsid w:val="00724F0D"/>
    <w:rsid w:val="0073127A"/>
    <w:rsid w:val="00735F3F"/>
    <w:rsid w:val="00737E0F"/>
    <w:rsid w:val="00747948"/>
    <w:rsid w:val="00752362"/>
    <w:rsid w:val="007528D8"/>
    <w:rsid w:val="007577FD"/>
    <w:rsid w:val="00760830"/>
    <w:rsid w:val="00764501"/>
    <w:rsid w:val="00764D0F"/>
    <w:rsid w:val="00766806"/>
    <w:rsid w:val="00766A7F"/>
    <w:rsid w:val="007823DE"/>
    <w:rsid w:val="00790EC5"/>
    <w:rsid w:val="007A07EE"/>
    <w:rsid w:val="007B6342"/>
    <w:rsid w:val="007C1713"/>
    <w:rsid w:val="007C7DEB"/>
    <w:rsid w:val="007D3CA0"/>
    <w:rsid w:val="007F5C7E"/>
    <w:rsid w:val="008003FC"/>
    <w:rsid w:val="00804042"/>
    <w:rsid w:val="008055A3"/>
    <w:rsid w:val="00806F75"/>
    <w:rsid w:val="00816C43"/>
    <w:rsid w:val="00821EE8"/>
    <w:rsid w:val="008227AF"/>
    <w:rsid w:val="008245F5"/>
    <w:rsid w:val="00845392"/>
    <w:rsid w:val="008621AC"/>
    <w:rsid w:val="00870655"/>
    <w:rsid w:val="00874AE6"/>
    <w:rsid w:val="00880194"/>
    <w:rsid w:val="0089616A"/>
    <w:rsid w:val="008B197D"/>
    <w:rsid w:val="008B4AEE"/>
    <w:rsid w:val="008C2A67"/>
    <w:rsid w:val="008D5B58"/>
    <w:rsid w:val="008E04B7"/>
    <w:rsid w:val="008F33F0"/>
    <w:rsid w:val="008F5440"/>
    <w:rsid w:val="0090251E"/>
    <w:rsid w:val="00926506"/>
    <w:rsid w:val="00931509"/>
    <w:rsid w:val="00954B43"/>
    <w:rsid w:val="00961F99"/>
    <w:rsid w:val="00971441"/>
    <w:rsid w:val="009725E2"/>
    <w:rsid w:val="009B333F"/>
    <w:rsid w:val="009B71C9"/>
    <w:rsid w:val="009D294F"/>
    <w:rsid w:val="009D7532"/>
    <w:rsid w:val="009E5B0B"/>
    <w:rsid w:val="009F6677"/>
    <w:rsid w:val="00A23C3B"/>
    <w:rsid w:val="00A311B5"/>
    <w:rsid w:val="00A3246A"/>
    <w:rsid w:val="00A350C1"/>
    <w:rsid w:val="00A45214"/>
    <w:rsid w:val="00A73F2F"/>
    <w:rsid w:val="00A8266C"/>
    <w:rsid w:val="00A90FF1"/>
    <w:rsid w:val="00AA5B39"/>
    <w:rsid w:val="00AD70EB"/>
    <w:rsid w:val="00AE0581"/>
    <w:rsid w:val="00AE2AEF"/>
    <w:rsid w:val="00AE5F77"/>
    <w:rsid w:val="00B25B9A"/>
    <w:rsid w:val="00B26E15"/>
    <w:rsid w:val="00B30606"/>
    <w:rsid w:val="00B40471"/>
    <w:rsid w:val="00B41C89"/>
    <w:rsid w:val="00B42764"/>
    <w:rsid w:val="00B42BFB"/>
    <w:rsid w:val="00B47A5A"/>
    <w:rsid w:val="00B623AF"/>
    <w:rsid w:val="00B729FF"/>
    <w:rsid w:val="00B75D85"/>
    <w:rsid w:val="00B802EE"/>
    <w:rsid w:val="00B8575F"/>
    <w:rsid w:val="00BC016E"/>
    <w:rsid w:val="00BC11BE"/>
    <w:rsid w:val="00BC5E06"/>
    <w:rsid w:val="00BE5F84"/>
    <w:rsid w:val="00C02B75"/>
    <w:rsid w:val="00C064A9"/>
    <w:rsid w:val="00C11A7D"/>
    <w:rsid w:val="00C24827"/>
    <w:rsid w:val="00C47C4B"/>
    <w:rsid w:val="00C65352"/>
    <w:rsid w:val="00CA139C"/>
    <w:rsid w:val="00CB2D24"/>
    <w:rsid w:val="00CC0C5D"/>
    <w:rsid w:val="00CD382D"/>
    <w:rsid w:val="00CD59A2"/>
    <w:rsid w:val="00CD6139"/>
    <w:rsid w:val="00CE17D2"/>
    <w:rsid w:val="00CE1F33"/>
    <w:rsid w:val="00CF7CF8"/>
    <w:rsid w:val="00D11668"/>
    <w:rsid w:val="00D1326B"/>
    <w:rsid w:val="00D17B1B"/>
    <w:rsid w:val="00D274C5"/>
    <w:rsid w:val="00D47D02"/>
    <w:rsid w:val="00D52FBD"/>
    <w:rsid w:val="00D67042"/>
    <w:rsid w:val="00D738E1"/>
    <w:rsid w:val="00D90ED7"/>
    <w:rsid w:val="00DD056F"/>
    <w:rsid w:val="00DF049A"/>
    <w:rsid w:val="00DF4DFD"/>
    <w:rsid w:val="00E007DF"/>
    <w:rsid w:val="00E0647C"/>
    <w:rsid w:val="00E16CDD"/>
    <w:rsid w:val="00E26413"/>
    <w:rsid w:val="00E3389F"/>
    <w:rsid w:val="00E37F27"/>
    <w:rsid w:val="00E44B9E"/>
    <w:rsid w:val="00E55A2C"/>
    <w:rsid w:val="00E55BA3"/>
    <w:rsid w:val="00E5766C"/>
    <w:rsid w:val="00E61914"/>
    <w:rsid w:val="00E67C04"/>
    <w:rsid w:val="00E83DDC"/>
    <w:rsid w:val="00E872F4"/>
    <w:rsid w:val="00E94BFA"/>
    <w:rsid w:val="00EA0BC3"/>
    <w:rsid w:val="00EA7A6F"/>
    <w:rsid w:val="00EC6DB2"/>
    <w:rsid w:val="00EE1A4B"/>
    <w:rsid w:val="00EE768D"/>
    <w:rsid w:val="00EF0F2A"/>
    <w:rsid w:val="00EF54BA"/>
    <w:rsid w:val="00F218E7"/>
    <w:rsid w:val="00F30057"/>
    <w:rsid w:val="00F301E5"/>
    <w:rsid w:val="00F32B0B"/>
    <w:rsid w:val="00F33B56"/>
    <w:rsid w:val="00F47042"/>
    <w:rsid w:val="00F66E9C"/>
    <w:rsid w:val="00FD1E13"/>
    <w:rsid w:val="00FD7199"/>
    <w:rsid w:val="00FE1CBD"/>
    <w:rsid w:val="00FE50DD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68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EE768D"/>
    <w:pPr>
      <w:keepNext/>
      <w:spacing w:before="240" w:after="240"/>
      <w:jc w:val="center"/>
      <w:outlineLvl w:val="0"/>
    </w:pPr>
    <w:rPr>
      <w:b/>
      <w:color w:val="003366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EE768D"/>
    <w:pPr>
      <w:suppressAutoHyphens/>
      <w:ind w:left="2880" w:hanging="720"/>
    </w:pPr>
  </w:style>
  <w:style w:type="table" w:styleId="TableGrid">
    <w:name w:val="Table Grid"/>
    <w:basedOn w:val="TableNormal"/>
    <w:rsid w:val="00EE768D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E76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768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EE768D"/>
    <w:rPr>
      <w:rFonts w:ascii="Times Roman" w:hAnsi="Times Roman"/>
    </w:rPr>
  </w:style>
  <w:style w:type="paragraph" w:customStyle="1" w:styleId="TemplateBody">
    <w:name w:val="Template Body"/>
    <w:basedOn w:val="Normal"/>
    <w:rsid w:val="00EE768D"/>
    <w:pPr>
      <w:widowControl/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rsid w:val="00EE768D"/>
    <w:pPr>
      <w:keepNext w:val="0"/>
      <w:widowControl/>
      <w:outlineLvl w:val="9"/>
    </w:pPr>
    <w:rPr>
      <w:kern w:val="0"/>
      <w:position w:val="-6"/>
      <w:sz w:val="24"/>
      <w:lang w:val="en-GB"/>
    </w:rPr>
  </w:style>
  <w:style w:type="paragraph" w:customStyle="1" w:styleId="TemplateSubHeading">
    <w:name w:val="Template Sub Heading"/>
    <w:basedOn w:val="Normal"/>
    <w:rsid w:val="00EE768D"/>
    <w:pPr>
      <w:widowControl/>
      <w:spacing w:before="100" w:after="60"/>
    </w:pPr>
    <w:rPr>
      <w:b/>
    </w:rPr>
  </w:style>
  <w:style w:type="table" w:customStyle="1" w:styleId="ASGTable">
    <w:name w:val="ASGTable"/>
    <w:basedOn w:val="TableNormal"/>
    <w:rsid w:val="00EE768D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EE768D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rsid w:val="00EE768D"/>
    <w:pPr>
      <w:spacing w:before="240" w:after="240"/>
    </w:pPr>
    <w:rPr>
      <w:rFonts w:ascii="Helvetica" w:hAnsi="Helvetica"/>
      <w:b/>
      <w:caps/>
      <w:color w:val="003366"/>
      <w:sz w:val="18"/>
      <w:szCs w:val="18"/>
    </w:rPr>
  </w:style>
  <w:style w:type="paragraph" w:styleId="BalloonText">
    <w:name w:val="Balloon Text"/>
    <w:basedOn w:val="Normal"/>
    <w:link w:val="BalloonTextChar"/>
    <w:rsid w:val="00057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823"/>
    <w:rPr>
      <w:rFonts w:ascii="Tahoma" w:hAnsi="Tahoma" w:cs="Tahoma"/>
      <w:sz w:val="16"/>
      <w:szCs w:val="16"/>
    </w:rPr>
  </w:style>
  <w:style w:type="table" w:styleId="TableClassic3">
    <w:name w:val="Table Classic 3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Columns4">
    <w:name w:val="Table Columns 4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ightList-Accent5">
    <w:name w:val="Light List Accent 5"/>
    <w:basedOn w:val="TableNormal"/>
    <w:uiPriority w:val="61"/>
    <w:rsid w:val="00AD70EB"/>
    <w:tblPr>
      <w:tblStyleRowBandSize w:val="1"/>
      <w:tblStyleColBandSize w:val="1"/>
      <w:tblBorders>
        <w:top w:val="single" w:sz="8" w:space="0" w:color="DC5924" w:themeColor="accent5"/>
        <w:left w:val="single" w:sz="8" w:space="0" w:color="DC5924" w:themeColor="accent5"/>
        <w:bottom w:val="single" w:sz="8" w:space="0" w:color="DC5924" w:themeColor="accent5"/>
        <w:right w:val="single" w:sz="8" w:space="0" w:color="DC592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  <w:tblStylePr w:type="band1Horz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</w:style>
  <w:style w:type="table" w:styleId="DarkList-Accent5">
    <w:name w:val="Dark List Accent 5"/>
    <w:basedOn w:val="TableNormal"/>
    <w:uiPriority w:val="70"/>
    <w:rsid w:val="00AD70EB"/>
    <w:rPr>
      <w:color w:val="FFFFFF" w:themeColor="background1"/>
    </w:rPr>
    <w:tblPr>
      <w:tblStyleRowBandSize w:val="1"/>
      <w:tblStyleColBandSize w:val="1"/>
    </w:tblPr>
    <w:tcPr>
      <w:shd w:val="clear" w:color="auto" w:fill="DC5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D2C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42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</w:style>
  <w:style w:type="table" w:styleId="MediumGrid3-Accent5">
    <w:name w:val="Medium Grid 3 Accent 5"/>
    <w:basedOn w:val="TableNormal"/>
    <w:uiPriority w:val="69"/>
    <w:rsid w:val="00AD70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5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5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5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5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5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A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AC91" w:themeFill="accent5" w:themeFillTint="7F"/>
      </w:tcPr>
    </w:tblStylePr>
  </w:style>
  <w:style w:type="character" w:styleId="Hyperlink">
    <w:name w:val="Hyperlink"/>
    <w:basedOn w:val="DefaultParagraphFont"/>
    <w:rsid w:val="00105873"/>
    <w:rPr>
      <w:color w:val="CC99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5B58"/>
    <w:pPr>
      <w:ind w:left="720"/>
      <w:contextualSpacing/>
    </w:pPr>
  </w:style>
  <w:style w:type="table" w:styleId="MediumShading1-Accent5">
    <w:name w:val="Medium Shading 1 Accent 5"/>
    <w:basedOn w:val="TableNormal"/>
    <w:uiPriority w:val="63"/>
    <w:rsid w:val="003C02DB"/>
    <w:tblPr>
      <w:tblStyleRowBandSize w:val="1"/>
      <w:tblStyleColBandSize w:val="1"/>
      <w:tblBorders>
        <w:top w:val="single" w:sz="8" w:space="0" w:color="E4825A" w:themeColor="accent5" w:themeTint="BF"/>
        <w:left w:val="single" w:sz="8" w:space="0" w:color="E4825A" w:themeColor="accent5" w:themeTint="BF"/>
        <w:bottom w:val="single" w:sz="8" w:space="0" w:color="E4825A" w:themeColor="accent5" w:themeTint="BF"/>
        <w:right w:val="single" w:sz="8" w:space="0" w:color="E4825A" w:themeColor="accent5" w:themeTint="BF"/>
        <w:insideH w:val="single" w:sz="8" w:space="0" w:color="E482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25A" w:themeColor="accent5" w:themeTint="BF"/>
          <w:left w:val="single" w:sz="8" w:space="0" w:color="E4825A" w:themeColor="accent5" w:themeTint="BF"/>
          <w:bottom w:val="single" w:sz="8" w:space="0" w:color="E4825A" w:themeColor="accent5" w:themeTint="BF"/>
          <w:right w:val="single" w:sz="8" w:space="0" w:color="E4825A" w:themeColor="accent5" w:themeTint="BF"/>
          <w:insideH w:val="nil"/>
          <w:insideV w:val="nil"/>
        </w:tcBorders>
        <w:shd w:val="clear" w:color="auto" w:fill="DC5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25A" w:themeColor="accent5" w:themeTint="BF"/>
          <w:left w:val="single" w:sz="8" w:space="0" w:color="E4825A" w:themeColor="accent5" w:themeTint="BF"/>
          <w:bottom w:val="single" w:sz="8" w:space="0" w:color="E4825A" w:themeColor="accent5" w:themeTint="BF"/>
          <w:right w:val="single" w:sz="8" w:space="0" w:color="E482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5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E0647C"/>
    <w:rPr>
      <w:color w:val="000000" w:themeColor="text1"/>
    </w:rPr>
    <w:tblPr>
      <w:tblStyleRowBandSize w:val="1"/>
      <w:tblStyleColBandSize w:val="1"/>
      <w:tblBorders>
        <w:top w:val="single" w:sz="8" w:space="0" w:color="DC5924" w:themeColor="accent5"/>
        <w:bottom w:val="single" w:sz="8" w:space="0" w:color="DC592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5924" w:themeColor="accent5"/>
        </w:tcBorders>
      </w:tcPr>
    </w:tblStylePr>
    <w:tblStylePr w:type="lastRow">
      <w:rPr>
        <w:b/>
        <w:bCs/>
        <w:color w:val="D1282E" w:themeColor="text2"/>
      </w:rPr>
      <w:tblPr/>
      <w:tcPr>
        <w:tcBorders>
          <w:top w:val="single" w:sz="8" w:space="0" w:color="DC5924" w:themeColor="accent5"/>
          <w:bottom w:val="single" w:sz="8" w:space="0" w:color="DC5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5924" w:themeColor="accent5"/>
          <w:bottom w:val="single" w:sz="8" w:space="0" w:color="DC5924" w:themeColor="accent5"/>
        </w:tcBorders>
      </w:tcPr>
    </w:tblStylePr>
    <w:tblStylePr w:type="band1Vert">
      <w:tblPr/>
      <w:tcPr>
        <w:shd w:val="clear" w:color="auto" w:fill="F6D5C8" w:themeFill="accent5" w:themeFillTint="3F"/>
      </w:tcPr>
    </w:tblStylePr>
    <w:tblStylePr w:type="band1Horz">
      <w:tblPr/>
      <w:tcPr>
        <w:shd w:val="clear" w:color="auto" w:fill="F6D5C8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68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EE768D"/>
    <w:pPr>
      <w:keepNext/>
      <w:spacing w:before="240" w:after="240"/>
      <w:jc w:val="center"/>
      <w:outlineLvl w:val="0"/>
    </w:pPr>
    <w:rPr>
      <w:b/>
      <w:color w:val="003366"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tem">
    <w:name w:val="Bulleted item"/>
    <w:basedOn w:val="Normal"/>
    <w:rsid w:val="00EE768D"/>
    <w:pPr>
      <w:suppressAutoHyphens/>
      <w:ind w:left="2880" w:hanging="720"/>
    </w:pPr>
  </w:style>
  <w:style w:type="table" w:styleId="TableGrid">
    <w:name w:val="Table Grid"/>
    <w:basedOn w:val="TableNormal"/>
    <w:rsid w:val="00EE768D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E76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768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EE768D"/>
    <w:rPr>
      <w:rFonts w:ascii="Times Roman" w:hAnsi="Times Roman"/>
    </w:rPr>
  </w:style>
  <w:style w:type="paragraph" w:customStyle="1" w:styleId="TemplateBody">
    <w:name w:val="Template Body"/>
    <w:basedOn w:val="Normal"/>
    <w:rsid w:val="00EE768D"/>
    <w:pPr>
      <w:widowControl/>
      <w:tabs>
        <w:tab w:val="left" w:pos="-720"/>
      </w:tabs>
      <w:spacing w:before="100" w:after="60"/>
    </w:pPr>
    <w:rPr>
      <w:lang w:val="en-GB"/>
    </w:rPr>
  </w:style>
  <w:style w:type="paragraph" w:customStyle="1" w:styleId="TemplateHeading">
    <w:name w:val="Template Heading"/>
    <w:basedOn w:val="Heading1"/>
    <w:rsid w:val="00EE768D"/>
    <w:pPr>
      <w:keepNext w:val="0"/>
      <w:widowControl/>
      <w:outlineLvl w:val="9"/>
    </w:pPr>
    <w:rPr>
      <w:kern w:val="0"/>
      <w:position w:val="-6"/>
      <w:sz w:val="24"/>
      <w:lang w:val="en-GB"/>
    </w:rPr>
  </w:style>
  <w:style w:type="paragraph" w:customStyle="1" w:styleId="TemplateSubHeading">
    <w:name w:val="Template Sub Heading"/>
    <w:basedOn w:val="Normal"/>
    <w:rsid w:val="00EE768D"/>
    <w:pPr>
      <w:widowControl/>
      <w:spacing w:before="100" w:after="60"/>
    </w:pPr>
    <w:rPr>
      <w:b/>
    </w:rPr>
  </w:style>
  <w:style w:type="table" w:customStyle="1" w:styleId="ASGTable">
    <w:name w:val="ASGTable"/>
    <w:basedOn w:val="TableNormal"/>
    <w:rsid w:val="00EE768D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sz w:val="18"/>
    </w:rPr>
    <w:tblPr>
      <w:tblInd w:w="14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/>
        <w:bCs/>
        <w:caps/>
        <w:smallCaps w:val="0"/>
        <w:color w:val="003366"/>
        <w:sz w:val="18"/>
        <w:szCs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8EDF0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hecks">
    <w:name w:val="Checks"/>
    <w:basedOn w:val="Normal"/>
    <w:rsid w:val="00EE768D"/>
    <w:pPr>
      <w:spacing w:before="120" w:after="120"/>
      <w:jc w:val="center"/>
    </w:pPr>
    <w:rPr>
      <w:sz w:val="18"/>
    </w:rPr>
  </w:style>
  <w:style w:type="paragraph" w:customStyle="1" w:styleId="ASGTableSubHead">
    <w:name w:val="ASGTableSubHead"/>
    <w:rsid w:val="00EE768D"/>
    <w:pPr>
      <w:spacing w:before="240" w:after="240"/>
    </w:pPr>
    <w:rPr>
      <w:rFonts w:ascii="Helvetica" w:hAnsi="Helvetica"/>
      <w:b/>
      <w:caps/>
      <w:color w:val="003366"/>
      <w:sz w:val="18"/>
      <w:szCs w:val="18"/>
    </w:rPr>
  </w:style>
  <w:style w:type="paragraph" w:styleId="BalloonText">
    <w:name w:val="Balloon Text"/>
    <w:basedOn w:val="Normal"/>
    <w:link w:val="BalloonTextChar"/>
    <w:rsid w:val="000578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823"/>
    <w:rPr>
      <w:rFonts w:ascii="Tahoma" w:hAnsi="Tahoma" w:cs="Tahoma"/>
      <w:sz w:val="16"/>
      <w:szCs w:val="16"/>
    </w:rPr>
  </w:style>
  <w:style w:type="table" w:styleId="TableClassic3">
    <w:name w:val="Table Classic 3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Columns4">
    <w:name w:val="Table Columns 4"/>
    <w:basedOn w:val="TableNormal"/>
    <w:rsid w:val="00AD70EB"/>
    <w:pPr>
      <w:widowControl w:val="0"/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ightList-Accent5">
    <w:name w:val="Light List Accent 5"/>
    <w:basedOn w:val="TableNormal"/>
    <w:uiPriority w:val="61"/>
    <w:rsid w:val="00AD70EB"/>
    <w:tblPr>
      <w:tblStyleRowBandSize w:val="1"/>
      <w:tblStyleColBandSize w:val="1"/>
      <w:tblBorders>
        <w:top w:val="single" w:sz="8" w:space="0" w:color="DC5924" w:themeColor="accent5"/>
        <w:left w:val="single" w:sz="8" w:space="0" w:color="DC5924" w:themeColor="accent5"/>
        <w:bottom w:val="single" w:sz="8" w:space="0" w:color="DC5924" w:themeColor="accent5"/>
        <w:right w:val="single" w:sz="8" w:space="0" w:color="DC592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C5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  <w:tblStylePr w:type="band1Horz">
      <w:tblPr/>
      <w:tcPr>
        <w:tcBorders>
          <w:top w:val="single" w:sz="8" w:space="0" w:color="DC5924" w:themeColor="accent5"/>
          <w:left w:val="single" w:sz="8" w:space="0" w:color="DC5924" w:themeColor="accent5"/>
          <w:bottom w:val="single" w:sz="8" w:space="0" w:color="DC5924" w:themeColor="accent5"/>
          <w:right w:val="single" w:sz="8" w:space="0" w:color="DC5924" w:themeColor="accent5"/>
        </w:tcBorders>
      </w:tcPr>
    </w:tblStylePr>
  </w:style>
  <w:style w:type="table" w:styleId="DarkList-Accent5">
    <w:name w:val="Dark List Accent 5"/>
    <w:basedOn w:val="TableNormal"/>
    <w:uiPriority w:val="70"/>
    <w:rsid w:val="00AD70EB"/>
    <w:rPr>
      <w:color w:val="FFFFFF" w:themeColor="background1"/>
    </w:rPr>
    <w:tblPr>
      <w:tblStyleRowBandSize w:val="1"/>
      <w:tblStyleColBandSize w:val="1"/>
    </w:tblPr>
    <w:tcPr>
      <w:shd w:val="clear" w:color="auto" w:fill="DC592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D2C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42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21A" w:themeFill="accent5" w:themeFillShade="BF"/>
      </w:tcPr>
    </w:tblStylePr>
  </w:style>
  <w:style w:type="table" w:styleId="MediumGrid3-Accent5">
    <w:name w:val="Medium Grid 3 Accent 5"/>
    <w:basedOn w:val="TableNormal"/>
    <w:uiPriority w:val="69"/>
    <w:rsid w:val="00AD70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5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592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C592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C592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C592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AC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AC91" w:themeFill="accent5" w:themeFillTint="7F"/>
      </w:tcPr>
    </w:tblStylePr>
  </w:style>
  <w:style w:type="character" w:styleId="Hyperlink">
    <w:name w:val="Hyperlink"/>
    <w:basedOn w:val="DefaultParagraphFont"/>
    <w:rsid w:val="00105873"/>
    <w:rPr>
      <w:color w:val="CC99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5B58"/>
    <w:pPr>
      <w:ind w:left="720"/>
      <w:contextualSpacing/>
    </w:pPr>
  </w:style>
  <w:style w:type="table" w:styleId="MediumShading1-Accent5">
    <w:name w:val="Medium Shading 1 Accent 5"/>
    <w:basedOn w:val="TableNormal"/>
    <w:uiPriority w:val="63"/>
    <w:rsid w:val="003C02DB"/>
    <w:tblPr>
      <w:tblStyleRowBandSize w:val="1"/>
      <w:tblStyleColBandSize w:val="1"/>
      <w:tblBorders>
        <w:top w:val="single" w:sz="8" w:space="0" w:color="E4825A" w:themeColor="accent5" w:themeTint="BF"/>
        <w:left w:val="single" w:sz="8" w:space="0" w:color="E4825A" w:themeColor="accent5" w:themeTint="BF"/>
        <w:bottom w:val="single" w:sz="8" w:space="0" w:color="E4825A" w:themeColor="accent5" w:themeTint="BF"/>
        <w:right w:val="single" w:sz="8" w:space="0" w:color="E4825A" w:themeColor="accent5" w:themeTint="BF"/>
        <w:insideH w:val="single" w:sz="8" w:space="0" w:color="E482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25A" w:themeColor="accent5" w:themeTint="BF"/>
          <w:left w:val="single" w:sz="8" w:space="0" w:color="E4825A" w:themeColor="accent5" w:themeTint="BF"/>
          <w:bottom w:val="single" w:sz="8" w:space="0" w:color="E4825A" w:themeColor="accent5" w:themeTint="BF"/>
          <w:right w:val="single" w:sz="8" w:space="0" w:color="E4825A" w:themeColor="accent5" w:themeTint="BF"/>
          <w:insideH w:val="nil"/>
          <w:insideV w:val="nil"/>
        </w:tcBorders>
        <w:shd w:val="clear" w:color="auto" w:fill="DC592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25A" w:themeColor="accent5" w:themeTint="BF"/>
          <w:left w:val="single" w:sz="8" w:space="0" w:color="E4825A" w:themeColor="accent5" w:themeTint="BF"/>
          <w:bottom w:val="single" w:sz="8" w:space="0" w:color="E4825A" w:themeColor="accent5" w:themeTint="BF"/>
          <w:right w:val="single" w:sz="8" w:space="0" w:color="E482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5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5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E0647C"/>
    <w:rPr>
      <w:color w:val="000000" w:themeColor="text1"/>
    </w:rPr>
    <w:tblPr>
      <w:tblStyleRowBandSize w:val="1"/>
      <w:tblStyleColBandSize w:val="1"/>
      <w:tblBorders>
        <w:top w:val="single" w:sz="8" w:space="0" w:color="DC5924" w:themeColor="accent5"/>
        <w:bottom w:val="single" w:sz="8" w:space="0" w:color="DC592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5924" w:themeColor="accent5"/>
        </w:tcBorders>
      </w:tcPr>
    </w:tblStylePr>
    <w:tblStylePr w:type="lastRow">
      <w:rPr>
        <w:b/>
        <w:bCs/>
        <w:color w:val="D1282E" w:themeColor="text2"/>
      </w:rPr>
      <w:tblPr/>
      <w:tcPr>
        <w:tcBorders>
          <w:top w:val="single" w:sz="8" w:space="0" w:color="DC5924" w:themeColor="accent5"/>
          <w:bottom w:val="single" w:sz="8" w:space="0" w:color="DC592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5924" w:themeColor="accent5"/>
          <w:bottom w:val="single" w:sz="8" w:space="0" w:color="DC5924" w:themeColor="accent5"/>
        </w:tcBorders>
      </w:tcPr>
    </w:tblStylePr>
    <w:tblStylePr w:type="band1Vert">
      <w:tblPr/>
      <w:tcPr>
        <w:shd w:val="clear" w:color="auto" w:fill="F6D5C8" w:themeFill="accent5" w:themeFillTint="3F"/>
      </w:tcPr>
    </w:tblStylePr>
    <w:tblStylePr w:type="band1Horz">
      <w:tblPr/>
      <w:tcPr>
        <w:shd w:val="clear" w:color="auto" w:fill="F6D5C8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wellnesscourts.org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home.tlpi.org" TargetMode="External"/><Relationship Id="rId17" Type="http://schemas.openxmlformats.org/officeDocument/2006/relationships/hyperlink" Target="http://www.drugcourtonline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dcdr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5" Type="http://schemas.openxmlformats.org/officeDocument/2006/relationships/hyperlink" Target="http://www.american.edu/spa/jpo/initiatives/drug-court/" TargetMode="Externa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ndci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daYada\AppData\Roaming\Microsoft\Templates\TP030000510.dotx" TargetMode="External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1F3D5-40F2-4872-93ED-3A715B5B55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C9E224-D3B8-41E0-89AB-BC042298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TP030000510</Template>
  <TotalTime>63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YadaYada</dc:creator>
  <cp:lastModifiedBy>Lauren van Schilfgaarde</cp:lastModifiedBy>
  <cp:revision>6</cp:revision>
  <cp:lastPrinted>2015-02-24T21:57:00Z</cp:lastPrinted>
  <dcterms:created xsi:type="dcterms:W3CDTF">2015-08-25T20:48:00Z</dcterms:created>
  <dcterms:modified xsi:type="dcterms:W3CDTF">2016-04-21T23:48:00Z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TC300005109990</vt:lpwstr>
  </property>
</Properties>
</file>